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23CB0" w14:textId="77777777" w:rsidR="00F32E75" w:rsidRPr="00854448" w:rsidRDefault="00F32E75" w:rsidP="00F32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448">
        <w:rPr>
          <w:rFonts w:ascii="Times New Roman" w:hAnsi="Times New Roman" w:cs="Times New Roman"/>
        </w:rPr>
        <w:t>Autopoprawk</w:t>
      </w:r>
      <w:r>
        <w:rPr>
          <w:rFonts w:ascii="Times New Roman" w:hAnsi="Times New Roman" w:cs="Times New Roman"/>
        </w:rPr>
        <w:t>i</w:t>
      </w:r>
      <w:r w:rsidRPr="00854448">
        <w:rPr>
          <w:rFonts w:ascii="Times New Roman" w:hAnsi="Times New Roman" w:cs="Times New Roman"/>
        </w:rPr>
        <w:t xml:space="preserve"> do</w:t>
      </w:r>
      <w:r>
        <w:rPr>
          <w:rFonts w:ascii="Times New Roman" w:hAnsi="Times New Roman" w:cs="Times New Roman"/>
        </w:rPr>
        <w:t xml:space="preserve"> projektu</w:t>
      </w:r>
      <w:r w:rsidRPr="00854448">
        <w:rPr>
          <w:rFonts w:ascii="Times New Roman" w:hAnsi="Times New Roman" w:cs="Times New Roman"/>
        </w:rPr>
        <w:t xml:space="preserve"> WPF na lata 2025-2030</w:t>
      </w:r>
    </w:p>
    <w:p w14:paraId="46EEFB49" w14:textId="77777777" w:rsidR="00F32E75" w:rsidRPr="00854448" w:rsidRDefault="00F32E75" w:rsidP="00F32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92B0712" w14:textId="77777777" w:rsidR="00F32E75" w:rsidRPr="00854448" w:rsidRDefault="00F32E75" w:rsidP="00F32E7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54448">
        <w:rPr>
          <w:rFonts w:ascii="Times New Roman" w:hAnsi="Times New Roman" w:cs="Times New Roman"/>
        </w:rPr>
        <w:t>W podstawie prawnej uchwały poprawiony został błędny publikator ustawy o pomocy obywatelom Ukrainy w związku z konfliktem zbrojnym na terytorium tego państwa z  Dz. u. z 2024 r., poz. 854 ze zm. na Dz. U. z 2024 r. poz. 167 ze zm.</w:t>
      </w:r>
    </w:p>
    <w:p w14:paraId="62BB186D" w14:textId="77777777" w:rsidR="00F32E75" w:rsidRPr="00854448" w:rsidRDefault="00F32E75" w:rsidP="00F32E7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54448">
        <w:rPr>
          <w:rFonts w:ascii="Times New Roman" w:hAnsi="Times New Roman" w:cs="Times New Roman"/>
        </w:rPr>
        <w:t>Wprowadza się zmiany wynikające z autopoprawek budżetu na 2025 rok do załącznika nr 1, które zmieniają wysokość:</w:t>
      </w:r>
    </w:p>
    <w:p w14:paraId="3EA4F41A" w14:textId="77777777" w:rsidR="00F32E75" w:rsidRPr="00854448" w:rsidRDefault="00F32E75" w:rsidP="00F32E75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854448">
        <w:rPr>
          <w:rFonts w:ascii="Times New Roman" w:hAnsi="Times New Roman" w:cs="Times New Roman"/>
        </w:rPr>
        <w:t>Dochody wzrastają o kwotę 1 706 140,00 zł i wynoszą 35 916 146,53 zł,</w:t>
      </w:r>
    </w:p>
    <w:p w14:paraId="59354F81" w14:textId="77777777" w:rsidR="00F32E75" w:rsidRPr="00854448" w:rsidRDefault="00F32E75" w:rsidP="00F32E75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854448">
        <w:rPr>
          <w:rFonts w:ascii="Times New Roman" w:hAnsi="Times New Roman" w:cs="Times New Roman"/>
        </w:rPr>
        <w:t xml:space="preserve">Wydatki wzrastają o </w:t>
      </w:r>
      <w:bookmarkStart w:id="0" w:name="_Hlk153562270"/>
      <w:r w:rsidRPr="00854448">
        <w:rPr>
          <w:rFonts w:ascii="Times New Roman" w:hAnsi="Times New Roman" w:cs="Times New Roman"/>
        </w:rPr>
        <w:t xml:space="preserve">kwotę 2 847 825,00 zł i wynoszą </w:t>
      </w:r>
      <w:bookmarkEnd w:id="0"/>
      <w:r w:rsidRPr="00854448">
        <w:rPr>
          <w:rFonts w:ascii="Times New Roman" w:hAnsi="Times New Roman" w:cs="Times New Roman"/>
        </w:rPr>
        <w:t xml:space="preserve">41 580 578,12 zł, </w:t>
      </w:r>
    </w:p>
    <w:p w14:paraId="6D37DB55" w14:textId="77777777" w:rsidR="00F32E75" w:rsidRPr="00854448" w:rsidRDefault="00F32E75" w:rsidP="00F32E75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854448">
        <w:rPr>
          <w:rFonts w:ascii="Times New Roman" w:hAnsi="Times New Roman" w:cs="Times New Roman"/>
        </w:rPr>
        <w:t>Wynik budżetu (deficyt) o wzrasta o 1 141 685,00 zł i wynosi 5 664 431,59 zł,</w:t>
      </w:r>
    </w:p>
    <w:p w14:paraId="12E6330F" w14:textId="77777777" w:rsidR="00F32E75" w:rsidRPr="00854448" w:rsidRDefault="00F32E75" w:rsidP="00F32E75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854448">
        <w:rPr>
          <w:rFonts w:ascii="Times New Roman" w:hAnsi="Times New Roman" w:cs="Times New Roman"/>
        </w:rPr>
        <w:t>Przychody budżetu wzrastają 1 141 685,00 zł i wynoszą 6 369 861,00 zł</w:t>
      </w:r>
    </w:p>
    <w:p w14:paraId="24417E93" w14:textId="77777777" w:rsidR="00F32E75" w:rsidRPr="00854448" w:rsidRDefault="00F32E75" w:rsidP="00F32E75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854448">
        <w:rPr>
          <w:rFonts w:ascii="Times New Roman" w:hAnsi="Times New Roman" w:cs="Times New Roman"/>
        </w:rPr>
        <w:t>Poprawione zostały rozbieżności z projektem uchwały budżetowej na 2025 rok w zakresie poz. 9.4 oraz 9.4.1. W projekcie wpisana została wartość 270 999,67 zł, a powinna 220 324,87 zł.</w:t>
      </w:r>
    </w:p>
    <w:p w14:paraId="7FA182BF" w14:textId="77777777" w:rsidR="00F32E75" w:rsidRPr="00854448" w:rsidRDefault="00F32E75" w:rsidP="00F32E7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54448">
        <w:rPr>
          <w:rFonts w:ascii="Times New Roman" w:hAnsi="Times New Roman" w:cs="Times New Roman"/>
        </w:rPr>
        <w:t>Wprowadza się zmiany w załączniku nr 2:</w:t>
      </w:r>
    </w:p>
    <w:p w14:paraId="7221E62D" w14:textId="77777777" w:rsidR="00F32E75" w:rsidRPr="00854448" w:rsidRDefault="00F32E75" w:rsidP="00F32E75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854448">
        <w:rPr>
          <w:rFonts w:ascii="Times New Roman" w:hAnsi="Times New Roman" w:cs="Times New Roman"/>
        </w:rPr>
        <w:t>„Świadczenie usług audytora wewnętrznego – okres realizacji 2024 – 2025. Zwiększa się limit zobowiązań w roku 2025 o kwotę 3 819,15 zł. Limit zobowiązań zadania wynosi 5 092,20 zł.</w:t>
      </w:r>
    </w:p>
    <w:p w14:paraId="198831E1" w14:textId="77777777" w:rsidR="00F32E75" w:rsidRPr="00854448" w:rsidRDefault="00F32E75" w:rsidP="00F32E75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854448">
        <w:rPr>
          <w:rFonts w:ascii="Times New Roman" w:hAnsi="Times New Roman" w:cs="Times New Roman"/>
        </w:rPr>
        <w:t xml:space="preserve">„Opracowanie planu ogólnego gminy Rozdrażew” – okres realizacji 2024-2025 roku. Zwiększa się limit zobowiązań w roku 2025 </w:t>
      </w:r>
      <w:r>
        <w:rPr>
          <w:rFonts w:ascii="Times New Roman" w:hAnsi="Times New Roman" w:cs="Times New Roman"/>
        </w:rPr>
        <w:t>o kwotę</w:t>
      </w:r>
      <w:r w:rsidRPr="00854448">
        <w:rPr>
          <w:rFonts w:ascii="Times New Roman" w:hAnsi="Times New Roman" w:cs="Times New Roman"/>
        </w:rPr>
        <w:t xml:space="preserve"> 52 500,00 zł. Limit zobowiązań zadania wynosi 105 000,00 zł.</w:t>
      </w:r>
    </w:p>
    <w:p w14:paraId="18EE3D03" w14:textId="77777777" w:rsidR="00F32E75" w:rsidRDefault="00F32E75" w:rsidP="00F32E75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„Realizacja programu czyste powietrze” – okres realizacji 2021-2025 roku. Ustala się limit zobowiązań dla roku 2025 w kwocie 35 000,00 zł. Limit zobowiązań wynosi 35 000,00 zł.</w:t>
      </w:r>
    </w:p>
    <w:p w14:paraId="06A75F61" w14:textId="77777777" w:rsidR="00F32E75" w:rsidRPr="00854448" w:rsidRDefault="00F32E75" w:rsidP="00F32E75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854448">
        <w:rPr>
          <w:rFonts w:ascii="Times New Roman" w:hAnsi="Times New Roman" w:cs="Times New Roman"/>
        </w:rPr>
        <w:t>„Rozbudowa i doposażenie oczyszczalni ścieków w Rozdrażewie” –okres realizacji 2019-2025 roku. Zwiększa się limit zobowiązań w roku 2025 o kwotę 1 700 000,00. Limit zobowiązań zadania wynosi 3 728 517,25 zł.</w:t>
      </w:r>
    </w:p>
    <w:p w14:paraId="5E02C40F" w14:textId="77777777" w:rsidR="00F32E75" w:rsidRPr="00854448" w:rsidRDefault="00F32E75" w:rsidP="00F32E75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854448">
        <w:rPr>
          <w:rFonts w:ascii="Times New Roman" w:hAnsi="Times New Roman" w:cs="Times New Roman"/>
        </w:rPr>
        <w:t xml:space="preserve">„Budowa kanalizacji sanitarnej w Dąbrowie” </w:t>
      </w:r>
      <w:bookmarkStart w:id="1" w:name="_Hlk184963002"/>
      <w:r w:rsidRPr="00854448">
        <w:rPr>
          <w:rFonts w:ascii="Times New Roman" w:hAnsi="Times New Roman" w:cs="Times New Roman"/>
        </w:rPr>
        <w:t>– okres realizacji 2022 – 2026. Zwiększa się limit zobowiązań w roku 2025 o kwotę 1 000 000,00 zł.  Limit zobowiązań zadania wynosi 2 200 000,00 zł.</w:t>
      </w:r>
    </w:p>
    <w:bookmarkEnd w:id="1"/>
    <w:p w14:paraId="2B2859A7" w14:textId="77777777" w:rsidR="00F32E75" w:rsidRPr="00854448" w:rsidRDefault="00F32E75" w:rsidP="00F32E75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854448">
        <w:rPr>
          <w:rFonts w:ascii="Times New Roman" w:hAnsi="Times New Roman" w:cs="Times New Roman"/>
        </w:rPr>
        <w:t>Budowa podziemnego systemu magazynowania wody opadowej wraz z instalacją umożliwiającą jej zagospodarowanie przy Szkole Podstawowej w m. Nowa Wieś – okres realizacji 2024 – 2025. Zwiększa się limit zobowiązań w roku 2025 o kwotę 30 000,00 zł.  Limit zobowiązań zadania wynosi 55 000,00 zł.</w:t>
      </w:r>
    </w:p>
    <w:p w14:paraId="46042C37" w14:textId="77777777" w:rsidR="00F32E75" w:rsidRPr="00854448" w:rsidRDefault="00F32E75" w:rsidP="00F32E75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14:paraId="4B3297BF" w14:textId="77777777" w:rsidR="00730BF4" w:rsidRDefault="00730BF4"/>
    <w:sectPr w:rsidR="00730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E5A77"/>
    <w:multiLevelType w:val="hybridMultilevel"/>
    <w:tmpl w:val="2C564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183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F4"/>
    <w:rsid w:val="00700190"/>
    <w:rsid w:val="00730BF4"/>
    <w:rsid w:val="00F3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2F429-0B3C-4B72-82B0-3A5743CC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E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2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Bieganek</dc:creator>
  <cp:keywords/>
  <dc:description/>
  <cp:lastModifiedBy>Izabela Bieganek</cp:lastModifiedBy>
  <cp:revision>2</cp:revision>
  <dcterms:created xsi:type="dcterms:W3CDTF">2024-12-19T12:52:00Z</dcterms:created>
  <dcterms:modified xsi:type="dcterms:W3CDTF">2024-12-19T12:53:00Z</dcterms:modified>
</cp:coreProperties>
</file>