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9F63" w14:textId="0FA2D2D6" w:rsidR="007245C9" w:rsidRPr="00482FA9" w:rsidRDefault="00482FA9" w:rsidP="00801503">
      <w:pPr>
        <w:jc w:val="center"/>
        <w:rPr>
          <w:rFonts w:ascii="Times New Roman" w:hAnsi="Times New Roman" w:cs="Times New Roman"/>
        </w:rPr>
      </w:pPr>
      <w:r w:rsidRPr="00482FA9">
        <w:rPr>
          <w:rFonts w:ascii="Times New Roman" w:hAnsi="Times New Roman" w:cs="Times New Roman"/>
        </w:rPr>
        <w:t>Protokół nr X</w:t>
      </w:r>
      <w:r w:rsidR="00C94C88">
        <w:rPr>
          <w:rFonts w:ascii="Times New Roman" w:hAnsi="Times New Roman" w:cs="Times New Roman"/>
        </w:rPr>
        <w:t>I</w:t>
      </w:r>
      <w:r w:rsidR="00F0274E">
        <w:rPr>
          <w:rFonts w:ascii="Times New Roman" w:hAnsi="Times New Roman" w:cs="Times New Roman"/>
        </w:rPr>
        <w:t>V</w:t>
      </w:r>
    </w:p>
    <w:p w14:paraId="728274EF" w14:textId="43D483DD" w:rsidR="00647517" w:rsidRPr="0026080E" w:rsidRDefault="00482FA9" w:rsidP="00DA339E">
      <w:pPr>
        <w:pStyle w:val="Nagwek20"/>
        <w:spacing w:line="276" w:lineRule="auto"/>
        <w:jc w:val="both"/>
        <w:rPr>
          <w:b w:val="0"/>
        </w:rPr>
      </w:pPr>
      <w:r w:rsidRPr="0026080E">
        <w:rPr>
          <w:b w:val="0"/>
        </w:rPr>
        <w:t>z sesji Rady Gminy Rozdrażew odbytej w dniu</w:t>
      </w:r>
      <w:r w:rsidR="0026080E" w:rsidRPr="0026080E">
        <w:rPr>
          <w:b w:val="0"/>
        </w:rPr>
        <w:t xml:space="preserve"> </w:t>
      </w:r>
      <w:r w:rsidR="00F0274E">
        <w:rPr>
          <w:b w:val="0"/>
        </w:rPr>
        <w:t>30</w:t>
      </w:r>
      <w:r w:rsidR="0026080E" w:rsidRPr="0026080E">
        <w:rPr>
          <w:b w:val="0"/>
        </w:rPr>
        <w:t xml:space="preserve"> czerwca</w:t>
      </w:r>
      <w:r w:rsidR="00C94C88" w:rsidRPr="0026080E">
        <w:rPr>
          <w:b w:val="0"/>
        </w:rPr>
        <w:t xml:space="preserve"> </w:t>
      </w:r>
      <w:r w:rsidR="00F60E07" w:rsidRPr="0026080E">
        <w:rPr>
          <w:b w:val="0"/>
        </w:rPr>
        <w:t>2025r</w:t>
      </w:r>
      <w:r w:rsidRPr="0026080E">
        <w:rPr>
          <w:b w:val="0"/>
        </w:rPr>
        <w:t>. o godz. 10:00 w sali wiejskiej                      w Rozdrażewie. Na ogólną liczbę 15 radnych w sesji uczestniczyło 1</w:t>
      </w:r>
      <w:r w:rsidR="00F0274E">
        <w:rPr>
          <w:b w:val="0"/>
        </w:rPr>
        <w:t>5</w:t>
      </w:r>
      <w:r w:rsidRPr="0026080E">
        <w:rPr>
          <w:b w:val="0"/>
        </w:rPr>
        <w:t xml:space="preserve">, co stanowi </w:t>
      </w:r>
      <w:r w:rsidR="00F0274E">
        <w:rPr>
          <w:b w:val="0"/>
        </w:rPr>
        <w:t>100</w:t>
      </w:r>
      <w:r w:rsidRPr="0026080E">
        <w:rPr>
          <w:b w:val="0"/>
        </w:rPr>
        <w:t xml:space="preserve">%. /Lista obecności stanowi załącznik nr 1 do protokołu/. Ponadto w sesji udział wzięli: Wójt Gminy Mariusz Dymarski, Skarbnik </w:t>
      </w:r>
      <w:r w:rsidR="00F0274E">
        <w:rPr>
          <w:b w:val="0"/>
        </w:rPr>
        <w:t>Gminy Paulina Szczepańska</w:t>
      </w:r>
      <w:r w:rsidRPr="0026080E">
        <w:rPr>
          <w:b w:val="0"/>
        </w:rPr>
        <w:t xml:space="preserve">, </w:t>
      </w:r>
      <w:r w:rsidR="00F0274E">
        <w:rPr>
          <w:b w:val="0"/>
        </w:rPr>
        <w:t xml:space="preserve">Sekretarz Gminy Barbara Biesiada, </w:t>
      </w:r>
      <w:r w:rsidR="003B31E0" w:rsidRPr="0026080E">
        <w:rPr>
          <w:b w:val="0"/>
        </w:rPr>
        <w:t xml:space="preserve">a także </w:t>
      </w:r>
      <w:r w:rsidRPr="0026080E">
        <w:rPr>
          <w:b w:val="0"/>
        </w:rPr>
        <w:t xml:space="preserve">radni </w:t>
      </w:r>
      <w:r w:rsidR="0011631E">
        <w:rPr>
          <w:b w:val="0"/>
        </w:rPr>
        <w:t>Powiatu Krotoszyńskiego</w:t>
      </w:r>
      <w:r w:rsidR="00F0274E">
        <w:rPr>
          <w:b w:val="0"/>
        </w:rPr>
        <w:t xml:space="preserve">, </w:t>
      </w:r>
      <w:r w:rsidR="0011631E">
        <w:rPr>
          <w:b w:val="0"/>
        </w:rPr>
        <w:t>sołtysi wsi</w:t>
      </w:r>
      <w:r w:rsidR="00CB144D" w:rsidRPr="0026080E">
        <w:rPr>
          <w:b w:val="0"/>
        </w:rPr>
        <w:t>/Listy obecności stanowią załączniki nr 2, 3 do</w:t>
      </w:r>
      <w:r w:rsidR="003B31E0" w:rsidRPr="0026080E">
        <w:rPr>
          <w:b w:val="0"/>
        </w:rPr>
        <w:t> </w:t>
      </w:r>
      <w:r w:rsidR="00CB144D" w:rsidRPr="0026080E">
        <w:rPr>
          <w:b w:val="0"/>
        </w:rPr>
        <w:t>protokołu/</w:t>
      </w:r>
      <w:r w:rsidRPr="0026080E">
        <w:rPr>
          <w:b w:val="0"/>
        </w:rPr>
        <w:t xml:space="preserve">. </w:t>
      </w:r>
    </w:p>
    <w:p w14:paraId="2E33E955" w14:textId="77777777" w:rsidR="00647517" w:rsidRPr="006B3241" w:rsidRDefault="00647517" w:rsidP="00647517">
      <w:pPr>
        <w:pStyle w:val="Podtytu"/>
        <w:rPr>
          <w:color w:val="4472C4" w:themeColor="accent1"/>
          <w:sz w:val="12"/>
          <w:szCs w:val="12"/>
          <w:lang w:eastAsia="zh-CN"/>
        </w:rPr>
      </w:pPr>
    </w:p>
    <w:p w14:paraId="17981924" w14:textId="35602537" w:rsidR="00482FA9" w:rsidRPr="0026080E" w:rsidRDefault="00482FA9" w:rsidP="00DA339E">
      <w:pPr>
        <w:pStyle w:val="Nagwek2"/>
        <w:spacing w:line="276" w:lineRule="auto"/>
        <w:jc w:val="both"/>
        <w:rPr>
          <w:rFonts w:ascii="Times New Roman" w:hAnsi="Times New Roman" w:cs="Times New Roman"/>
          <w:color w:val="auto"/>
          <w:sz w:val="24"/>
          <w:szCs w:val="24"/>
          <w:u w:val="single"/>
        </w:rPr>
      </w:pPr>
      <w:r w:rsidRPr="0026080E">
        <w:rPr>
          <w:rFonts w:ascii="Times New Roman" w:hAnsi="Times New Roman" w:cs="Times New Roman"/>
          <w:b/>
          <w:color w:val="auto"/>
          <w:sz w:val="24"/>
          <w:szCs w:val="24"/>
          <w:u w:val="single"/>
        </w:rPr>
        <w:t xml:space="preserve">Punkt </w:t>
      </w:r>
      <w:r w:rsidR="00807938" w:rsidRPr="0026080E">
        <w:rPr>
          <w:rFonts w:ascii="Times New Roman" w:hAnsi="Times New Roman" w:cs="Times New Roman"/>
          <w:b/>
          <w:color w:val="auto"/>
          <w:sz w:val="24"/>
          <w:szCs w:val="24"/>
          <w:u w:val="single"/>
        </w:rPr>
        <w:t>1</w:t>
      </w:r>
      <w:r w:rsidRPr="0026080E">
        <w:rPr>
          <w:rFonts w:ascii="Times New Roman" w:hAnsi="Times New Roman" w:cs="Times New Roman"/>
          <w:b/>
          <w:color w:val="auto"/>
          <w:sz w:val="24"/>
          <w:szCs w:val="24"/>
          <w:u w:val="single"/>
        </w:rPr>
        <w:t xml:space="preserve"> - Otwarcie sesji.</w:t>
      </w:r>
    </w:p>
    <w:p w14:paraId="07CCF0EE" w14:textId="5B99E9FB" w:rsidR="00F60E07" w:rsidRDefault="00482FA9" w:rsidP="00DA339E">
      <w:pPr>
        <w:spacing w:line="276" w:lineRule="auto"/>
        <w:jc w:val="both"/>
        <w:rPr>
          <w:rFonts w:ascii="Times New Roman" w:hAnsi="Times New Roman" w:cs="Times New Roman"/>
        </w:rPr>
      </w:pPr>
      <w:r w:rsidRPr="0026080E">
        <w:rPr>
          <w:rFonts w:ascii="Times New Roman" w:hAnsi="Times New Roman" w:cs="Times New Roman"/>
        </w:rPr>
        <w:t>Otwarcia sesji dokonał Przewodniczący Rady Gminy Mirosław Jarocki stwierdzając,                        że zgodnie z art. 14 w/w ustawy został spełniony warunek dla podejmowania przez Radę Gminy prawomocnych uchwał. Powitał zebranych, a następnie poinformował, że obrady sesji są</w:t>
      </w:r>
      <w:r w:rsidR="00FA6F94">
        <w:rPr>
          <w:rFonts w:ascii="Times New Roman" w:hAnsi="Times New Roman" w:cs="Times New Roman"/>
        </w:rPr>
        <w:t> </w:t>
      </w:r>
      <w:r w:rsidRPr="0026080E">
        <w:rPr>
          <w:rFonts w:ascii="Times New Roman" w:hAnsi="Times New Roman" w:cs="Times New Roman"/>
        </w:rPr>
        <w:t>nagrywane i transmitowane oraz prowadzone przy wsparciu programu informatycznego.</w:t>
      </w:r>
    </w:p>
    <w:p w14:paraId="33515757" w14:textId="7633D609" w:rsidR="00FA6F94" w:rsidRPr="00FA6F94" w:rsidRDefault="00FA6F94" w:rsidP="00DA339E">
      <w:pPr>
        <w:spacing w:line="276" w:lineRule="auto"/>
        <w:jc w:val="both"/>
        <w:rPr>
          <w:rFonts w:ascii="Times New Roman" w:hAnsi="Times New Roman" w:cs="Times New Roman"/>
        </w:rPr>
      </w:pPr>
      <w:r w:rsidRPr="00FA6F94">
        <w:rPr>
          <w:rFonts w:ascii="Times New Roman" w:hAnsi="Times New Roman" w:cs="Times New Roman"/>
        </w:rPr>
        <w:t>Przewodniczący Rady Gminy – powitał uczestników konkursu „Bateria Zebrana – Przyroda Uratowana”.</w:t>
      </w:r>
    </w:p>
    <w:p w14:paraId="1AEA4196" w14:textId="677E73BE" w:rsidR="00F0274E" w:rsidRDefault="00F0274E" w:rsidP="00DA339E">
      <w:pPr>
        <w:spacing w:line="276" w:lineRule="auto"/>
        <w:jc w:val="both"/>
        <w:rPr>
          <w:rFonts w:ascii="Times New Roman" w:hAnsi="Times New Roman" w:cs="Times New Roman"/>
        </w:rPr>
      </w:pPr>
      <w:r>
        <w:rPr>
          <w:rFonts w:ascii="Times New Roman" w:hAnsi="Times New Roman" w:cs="Times New Roman"/>
        </w:rPr>
        <w:t xml:space="preserve">Wójt Gminy – poinformował, że </w:t>
      </w:r>
      <w:r w:rsidR="00EE11F5">
        <w:rPr>
          <w:rFonts w:ascii="Times New Roman" w:hAnsi="Times New Roman" w:cs="Times New Roman"/>
        </w:rPr>
        <w:t>dzieci z gminy Rozdrażew ponownie w skali powiatu krotoszyńskiego wypadły znakomicie, łącznie zebrały ponad 215 tys. sztuk baterii. Szkoła Filialna w Dąbrowie zdobyła I miejsce w klasyfikacji placówek, Szkoła Podstawowa w</w:t>
      </w:r>
      <w:r w:rsidR="00496947">
        <w:rPr>
          <w:rFonts w:ascii="Times New Roman" w:hAnsi="Times New Roman" w:cs="Times New Roman"/>
        </w:rPr>
        <w:t> </w:t>
      </w:r>
      <w:r w:rsidR="00EE11F5">
        <w:rPr>
          <w:rFonts w:ascii="Times New Roman" w:hAnsi="Times New Roman" w:cs="Times New Roman"/>
        </w:rPr>
        <w:t>Rozdrażewie III miejsce, a Szkoła Podstawowa w Nowej Wsi wyróżnienie. Przekazał, że</w:t>
      </w:r>
      <w:r w:rsidR="00496947">
        <w:rPr>
          <w:rFonts w:ascii="Times New Roman" w:hAnsi="Times New Roman" w:cs="Times New Roman"/>
        </w:rPr>
        <w:t> </w:t>
      </w:r>
      <w:r w:rsidR="00EE11F5">
        <w:rPr>
          <w:rFonts w:ascii="Times New Roman" w:hAnsi="Times New Roman" w:cs="Times New Roman"/>
        </w:rPr>
        <w:t xml:space="preserve">czworo uczniów, którzy zgromadzili największą ilość baterii otrzymało już nagrody z rąk Starosty Krotoszyńskiego podczas gali powiatowego etapu konkursu. Byli to: Filip </w:t>
      </w:r>
      <w:proofErr w:type="spellStart"/>
      <w:r w:rsidR="00EE11F5">
        <w:rPr>
          <w:rFonts w:ascii="Times New Roman" w:hAnsi="Times New Roman" w:cs="Times New Roman"/>
        </w:rPr>
        <w:t>Bielawny</w:t>
      </w:r>
      <w:proofErr w:type="spellEnd"/>
      <w:r w:rsidR="00EE11F5">
        <w:rPr>
          <w:rFonts w:ascii="Times New Roman" w:hAnsi="Times New Roman" w:cs="Times New Roman"/>
        </w:rPr>
        <w:t xml:space="preserve"> (32</w:t>
      </w:r>
      <w:r w:rsidR="00496947">
        <w:rPr>
          <w:rFonts w:ascii="Times New Roman" w:hAnsi="Times New Roman" w:cs="Times New Roman"/>
        </w:rPr>
        <w:t>.000</w:t>
      </w:r>
      <w:r w:rsidR="00EE11F5">
        <w:rPr>
          <w:rFonts w:ascii="Times New Roman" w:hAnsi="Times New Roman" w:cs="Times New Roman"/>
        </w:rPr>
        <w:t>szt. baterii), Antoni Krakowski (31</w:t>
      </w:r>
      <w:r w:rsidR="00496947">
        <w:rPr>
          <w:rFonts w:ascii="Times New Roman" w:hAnsi="Times New Roman" w:cs="Times New Roman"/>
        </w:rPr>
        <w:t>.000</w:t>
      </w:r>
      <w:r w:rsidR="00EE11F5">
        <w:rPr>
          <w:rFonts w:ascii="Times New Roman" w:hAnsi="Times New Roman" w:cs="Times New Roman"/>
        </w:rPr>
        <w:t xml:space="preserve">szt.), </w:t>
      </w:r>
      <w:r w:rsidR="00496947">
        <w:rPr>
          <w:rFonts w:ascii="Times New Roman" w:hAnsi="Times New Roman" w:cs="Times New Roman"/>
        </w:rPr>
        <w:t xml:space="preserve">Wiktoria Kovacs (12.600szt.) oraz Amelia Czubak (12.200szt.). </w:t>
      </w:r>
      <w:r w:rsidR="00E641B4" w:rsidRPr="00697D8F">
        <w:rPr>
          <w:rFonts w:ascii="Times New Roman" w:hAnsi="Times New Roman" w:cs="Times New Roman"/>
        </w:rPr>
        <w:t xml:space="preserve">Przypomniał, że samorząd gminy </w:t>
      </w:r>
      <w:r w:rsidR="00496947" w:rsidRPr="00697D8F">
        <w:rPr>
          <w:rFonts w:ascii="Times New Roman" w:hAnsi="Times New Roman" w:cs="Times New Roman"/>
        </w:rPr>
        <w:t>od samego początku wspiera ideę tego konkursu</w:t>
      </w:r>
      <w:r w:rsidR="00E641B4" w:rsidRPr="00697D8F">
        <w:rPr>
          <w:rFonts w:ascii="Times New Roman" w:hAnsi="Times New Roman" w:cs="Times New Roman"/>
        </w:rPr>
        <w:t xml:space="preserve"> z uwagi na to, że edukuje młodych mieszkańców oraz eliminuje ze środowiska groźny odpad, jakim są baterie. D</w:t>
      </w:r>
      <w:r w:rsidR="00496947" w:rsidRPr="00697D8F">
        <w:rPr>
          <w:rFonts w:ascii="Times New Roman" w:hAnsi="Times New Roman" w:cs="Times New Roman"/>
        </w:rPr>
        <w:t>latego też zaproszono dziś osoby, które w poszczególnych placówkach wyróżniły się ilością zebranych baterii</w:t>
      </w:r>
      <w:r w:rsidR="00E641B4" w:rsidRPr="00697D8F">
        <w:rPr>
          <w:rFonts w:ascii="Times New Roman" w:hAnsi="Times New Roman" w:cs="Times New Roman"/>
        </w:rPr>
        <w:t>, by uhonorować je nagrodami.</w:t>
      </w:r>
      <w:r w:rsidR="00496947" w:rsidRPr="00697D8F">
        <w:rPr>
          <w:rFonts w:ascii="Times New Roman" w:hAnsi="Times New Roman" w:cs="Times New Roman"/>
        </w:rPr>
        <w:t xml:space="preserve"> </w:t>
      </w:r>
    </w:p>
    <w:p w14:paraId="5D5C4925" w14:textId="418ADF5E" w:rsidR="00496947" w:rsidRPr="0026080E" w:rsidRDefault="00496947" w:rsidP="00DA339E">
      <w:pPr>
        <w:spacing w:line="276" w:lineRule="auto"/>
        <w:jc w:val="both"/>
        <w:rPr>
          <w:rFonts w:ascii="Times New Roman" w:hAnsi="Times New Roman" w:cs="Times New Roman"/>
        </w:rPr>
      </w:pPr>
      <w:r>
        <w:rPr>
          <w:rFonts w:ascii="Times New Roman" w:hAnsi="Times New Roman" w:cs="Times New Roman"/>
        </w:rPr>
        <w:t>Wręczono nagrody wyróżnionym uczestnikom</w:t>
      </w:r>
      <w:r w:rsidR="00FA6F94">
        <w:rPr>
          <w:rFonts w:ascii="Times New Roman" w:hAnsi="Times New Roman" w:cs="Times New Roman"/>
        </w:rPr>
        <w:t xml:space="preserve"> konkursu</w:t>
      </w:r>
      <w:r>
        <w:rPr>
          <w:rFonts w:ascii="Times New Roman" w:hAnsi="Times New Roman" w:cs="Times New Roman"/>
        </w:rPr>
        <w:t>.</w:t>
      </w:r>
    </w:p>
    <w:p w14:paraId="77C1BA7B" w14:textId="20EBF629" w:rsidR="00482FA9" w:rsidRPr="0026080E" w:rsidRDefault="00D83A28" w:rsidP="00FA6B0A">
      <w:pPr>
        <w:spacing w:line="276" w:lineRule="auto"/>
        <w:rPr>
          <w:rFonts w:ascii="Times New Roman" w:hAnsi="Times New Roman" w:cs="Times New Roman"/>
        </w:rPr>
      </w:pPr>
      <w:r>
        <w:rPr>
          <w:rFonts w:ascii="Times New Roman" w:hAnsi="Times New Roman" w:cs="Times New Roman"/>
        </w:rPr>
        <w:t>Następ</w:t>
      </w:r>
      <w:r w:rsidR="00227FA6">
        <w:rPr>
          <w:rFonts w:ascii="Times New Roman" w:hAnsi="Times New Roman" w:cs="Times New Roman"/>
        </w:rPr>
        <w:t xml:space="preserve">nie </w:t>
      </w:r>
      <w:r w:rsidR="008B52DC" w:rsidRPr="0026080E">
        <w:rPr>
          <w:rFonts w:ascii="Times New Roman" w:hAnsi="Times New Roman" w:cs="Times New Roman"/>
        </w:rPr>
        <w:t>P</w:t>
      </w:r>
      <w:r w:rsidR="00482FA9" w:rsidRPr="0026080E">
        <w:rPr>
          <w:rFonts w:ascii="Times New Roman" w:hAnsi="Times New Roman" w:cs="Times New Roman"/>
        </w:rPr>
        <w:t>rzewodniczący przedstawił porządek obrad, który obejmował:</w:t>
      </w:r>
    </w:p>
    <w:p w14:paraId="6D5A643E" w14:textId="77777777" w:rsidR="00FA6B0A" w:rsidRDefault="00F0274E" w:rsidP="00FA6B0A">
      <w:pPr>
        <w:pStyle w:val="Akapitzlist"/>
        <w:numPr>
          <w:ilvl w:val="0"/>
          <w:numId w:val="22"/>
        </w:numPr>
        <w:rPr>
          <w:rFonts w:ascii="Times New Roman" w:hAnsi="Times New Roman" w:cs="Times New Roman"/>
        </w:rPr>
      </w:pPr>
      <w:bookmarkStart w:id="0" w:name="_Hlk166583691"/>
      <w:r w:rsidRPr="00FA6B0A">
        <w:rPr>
          <w:rFonts w:ascii="Times New Roman" w:hAnsi="Times New Roman" w:cs="Times New Roman"/>
        </w:rPr>
        <w:t>Otwarcie sesji.</w:t>
      </w:r>
    </w:p>
    <w:p w14:paraId="0F6364B7"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Przyjęcie protokołu z obrad XIII sesji.</w:t>
      </w:r>
    </w:p>
    <w:p w14:paraId="302DDBA5"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Sprawozdanie z działalności Wójta Gminy w okresie międzysesyjnym.</w:t>
      </w:r>
    </w:p>
    <w:p w14:paraId="11F40DAF"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Interpelacje i zapytania radnych.</w:t>
      </w:r>
    </w:p>
    <w:p w14:paraId="4AF9D4B5"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Rozpatrzenie raportu o stanie gminy wraz z podjęciem uchwały w sprawie udzieleni</w:t>
      </w:r>
      <w:r w:rsidR="00FA6B0A" w:rsidRPr="00FA6B0A">
        <w:rPr>
          <w:rFonts w:ascii="Times New Roman" w:hAnsi="Times New Roman" w:cs="Times New Roman"/>
        </w:rPr>
        <w:t xml:space="preserve">a  </w:t>
      </w:r>
      <w:r w:rsidRPr="00FA6B0A">
        <w:rPr>
          <w:rFonts w:ascii="Times New Roman" w:hAnsi="Times New Roman" w:cs="Times New Roman"/>
        </w:rPr>
        <w:t>Wójtowi Gminy Rozdrażew wotum zaufania.</w:t>
      </w:r>
    </w:p>
    <w:p w14:paraId="208B8197" w14:textId="77777777" w:rsidR="00FA6B0A" w:rsidRDefault="00F0274E" w:rsidP="00FA6B0A">
      <w:pPr>
        <w:pStyle w:val="Akapitzlist"/>
        <w:numPr>
          <w:ilvl w:val="0"/>
          <w:numId w:val="22"/>
        </w:numPr>
        <w:ind w:left="709" w:hanging="349"/>
        <w:rPr>
          <w:rFonts w:ascii="Times New Roman" w:hAnsi="Times New Roman" w:cs="Times New Roman"/>
        </w:rPr>
      </w:pPr>
      <w:r w:rsidRPr="00FA6B0A">
        <w:rPr>
          <w:rFonts w:ascii="Times New Roman" w:hAnsi="Times New Roman" w:cs="Times New Roman"/>
        </w:rPr>
        <w:t xml:space="preserve">Rozpatrzenie i zatwierdzenie sprawozdania finansowego wraz ze sprawozdaniem </w:t>
      </w:r>
      <w:r w:rsidRPr="00FA6B0A">
        <w:rPr>
          <w:rFonts w:ascii="Times New Roman" w:hAnsi="Times New Roman" w:cs="Times New Roman"/>
        </w:rPr>
        <w:br/>
        <w:t>z wykonania budżetu gminy Rozdrażew za 2024 r. oraz udzielenie Wójtowi Gminy absolutorium z tytułu wykonania budżetu:</w:t>
      </w:r>
    </w:p>
    <w:p w14:paraId="7132184C" w14:textId="5D6210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1/ </w:t>
      </w:r>
      <w:r w:rsidR="00F0274E" w:rsidRPr="00FA6B0A">
        <w:rPr>
          <w:rFonts w:ascii="Times New Roman" w:hAnsi="Times New Roman" w:cs="Times New Roman"/>
        </w:rPr>
        <w:t>zapoznanie ze sprawozdaniem z wykonania budżetu gminy za 2024 r. wraz</w:t>
      </w:r>
      <w:r>
        <w:rPr>
          <w:rFonts w:ascii="Times New Roman" w:hAnsi="Times New Roman" w:cs="Times New Roman"/>
        </w:rPr>
        <w:t> </w:t>
      </w:r>
      <w:r w:rsidR="00F0274E" w:rsidRPr="00FA6B0A">
        <w:rPr>
          <w:rFonts w:ascii="Times New Roman" w:hAnsi="Times New Roman" w:cs="Times New Roman"/>
        </w:rPr>
        <w:t>z</w:t>
      </w:r>
      <w:r>
        <w:rPr>
          <w:rFonts w:ascii="Times New Roman" w:hAnsi="Times New Roman" w:cs="Times New Roman"/>
        </w:rPr>
        <w:t> </w:t>
      </w:r>
      <w:r w:rsidR="00F0274E" w:rsidRPr="00FA6B0A">
        <w:rPr>
          <w:rFonts w:ascii="Times New Roman" w:hAnsi="Times New Roman" w:cs="Times New Roman"/>
        </w:rPr>
        <w:t>informacją o stanie mienia jednostki samorządu terytorialnego,</w:t>
      </w:r>
    </w:p>
    <w:p w14:paraId="7F7D7CFE"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2/ </w:t>
      </w:r>
      <w:r w:rsidR="00F0274E" w:rsidRPr="00FA6B0A">
        <w:rPr>
          <w:rFonts w:ascii="Times New Roman" w:hAnsi="Times New Roman" w:cs="Times New Roman"/>
        </w:rPr>
        <w:t>rozpatrzenie sprawozdania z wykonania budżetu gminy – opinie komisji, dyskusja,</w:t>
      </w:r>
    </w:p>
    <w:p w14:paraId="23106666"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lastRenderedPageBreak/>
        <w:t xml:space="preserve">3/ </w:t>
      </w:r>
      <w:r w:rsidR="00F0274E" w:rsidRPr="00FA6B0A">
        <w:rPr>
          <w:rFonts w:ascii="Times New Roman" w:hAnsi="Times New Roman" w:cs="Times New Roman"/>
        </w:rPr>
        <w:t xml:space="preserve">zapoznanie z opinią Regionalnej Izby Obrachunkowej w Poznaniu o przedłożonym </w:t>
      </w:r>
      <w:r w:rsidR="00F0274E" w:rsidRPr="00FA6B0A">
        <w:rPr>
          <w:rFonts w:ascii="Times New Roman" w:hAnsi="Times New Roman" w:cs="Times New Roman"/>
        </w:rPr>
        <w:br/>
        <w:t>przez Wójta sprawozdaniu z wykonania budżetu gminy za 2024 r. wraz</w:t>
      </w:r>
      <w:r>
        <w:rPr>
          <w:rFonts w:ascii="Times New Roman" w:hAnsi="Times New Roman" w:cs="Times New Roman"/>
        </w:rPr>
        <w:t> </w:t>
      </w:r>
      <w:r w:rsidR="00F0274E" w:rsidRPr="00FA6B0A">
        <w:rPr>
          <w:rFonts w:ascii="Times New Roman" w:hAnsi="Times New Roman" w:cs="Times New Roman"/>
        </w:rPr>
        <w:t>z</w:t>
      </w:r>
      <w:r>
        <w:rPr>
          <w:rFonts w:ascii="Times New Roman" w:hAnsi="Times New Roman" w:cs="Times New Roman"/>
        </w:rPr>
        <w:t> </w:t>
      </w:r>
      <w:r w:rsidR="00F0274E" w:rsidRPr="00FA6B0A">
        <w:rPr>
          <w:rFonts w:ascii="Times New Roman" w:hAnsi="Times New Roman" w:cs="Times New Roman"/>
        </w:rPr>
        <w:t>informacją o stanie mienia komunalnego,</w:t>
      </w:r>
    </w:p>
    <w:p w14:paraId="46C002EA"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4/ </w:t>
      </w:r>
      <w:r w:rsidR="00F0274E" w:rsidRPr="00FA6B0A">
        <w:rPr>
          <w:rFonts w:ascii="Times New Roman" w:hAnsi="Times New Roman" w:cs="Times New Roman"/>
        </w:rPr>
        <w:t>zapoznanie ze sprawozdaniem finansowym,</w:t>
      </w:r>
    </w:p>
    <w:p w14:paraId="2CB1FC5F"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5/ </w:t>
      </w:r>
      <w:r w:rsidR="00F0274E" w:rsidRPr="00FA6B0A">
        <w:rPr>
          <w:rFonts w:ascii="Times New Roman" w:hAnsi="Times New Roman" w:cs="Times New Roman"/>
        </w:rPr>
        <w:t>rozpatrzenie sprawozdania finansowego – opinie komisji, dyskusja,</w:t>
      </w:r>
    </w:p>
    <w:p w14:paraId="6414E49C" w14:textId="16257855"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6/ </w:t>
      </w:r>
      <w:r w:rsidR="00F0274E" w:rsidRPr="00FA6B0A">
        <w:rPr>
          <w:rFonts w:ascii="Times New Roman" w:hAnsi="Times New Roman" w:cs="Times New Roman"/>
        </w:rPr>
        <w:t>podjęcie uchwały w sprawie zatwierdzenia sprawozdania finansowego oraz</w:t>
      </w:r>
      <w:r w:rsidR="001E430F">
        <w:rPr>
          <w:rFonts w:ascii="Times New Roman" w:hAnsi="Times New Roman" w:cs="Times New Roman"/>
        </w:rPr>
        <w:t> </w:t>
      </w:r>
      <w:r w:rsidR="00F0274E" w:rsidRPr="00FA6B0A">
        <w:rPr>
          <w:rFonts w:ascii="Times New Roman" w:hAnsi="Times New Roman" w:cs="Times New Roman"/>
        </w:rPr>
        <w:t xml:space="preserve">sprawozdania z wykonania budżetu za 2024 r., </w:t>
      </w:r>
    </w:p>
    <w:p w14:paraId="2F346ED9"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7/ </w:t>
      </w:r>
      <w:r w:rsidR="00F0274E" w:rsidRPr="00FA6B0A">
        <w:rPr>
          <w:rFonts w:ascii="Times New Roman" w:hAnsi="Times New Roman" w:cs="Times New Roman"/>
        </w:rPr>
        <w:t>zapoznanie z uchwałą Komisji Rewizyjnej w sprawie wystąpienia z wnioskiem do</w:t>
      </w:r>
      <w:r>
        <w:rPr>
          <w:rFonts w:ascii="Times New Roman" w:hAnsi="Times New Roman" w:cs="Times New Roman"/>
        </w:rPr>
        <w:t> </w:t>
      </w:r>
      <w:r w:rsidR="00F0274E" w:rsidRPr="00FA6B0A">
        <w:rPr>
          <w:rFonts w:ascii="Times New Roman" w:hAnsi="Times New Roman" w:cs="Times New Roman"/>
        </w:rPr>
        <w:t>Rady Gminy Rozdrażew o udzielenie absolutorium Wójtowi Gminy za 2024 r.,</w:t>
      </w:r>
    </w:p>
    <w:p w14:paraId="334F080D" w14:textId="77777777" w:rsid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8/ </w:t>
      </w:r>
      <w:r w:rsidR="00F0274E" w:rsidRPr="00FA6B0A">
        <w:rPr>
          <w:rFonts w:ascii="Times New Roman" w:hAnsi="Times New Roman" w:cs="Times New Roman"/>
        </w:rPr>
        <w:t>zapoznanie z opinią Regionalnej Izby Obrachunkowej o wniosku Komisji Rewizyjnej,</w:t>
      </w:r>
    </w:p>
    <w:p w14:paraId="50B5D954" w14:textId="1ECB03E4" w:rsidR="00FA6B0A" w:rsidRPr="00FA6B0A" w:rsidRDefault="00FA6B0A" w:rsidP="00FA6B0A">
      <w:pPr>
        <w:pStyle w:val="Akapitzlist"/>
        <w:ind w:left="993" w:hanging="284"/>
        <w:rPr>
          <w:rFonts w:ascii="Times New Roman" w:hAnsi="Times New Roman" w:cs="Times New Roman"/>
        </w:rPr>
      </w:pPr>
      <w:r>
        <w:rPr>
          <w:rFonts w:ascii="Times New Roman" w:hAnsi="Times New Roman" w:cs="Times New Roman"/>
        </w:rPr>
        <w:t xml:space="preserve">9/ </w:t>
      </w:r>
      <w:r w:rsidR="00F0274E" w:rsidRPr="00FA6B0A">
        <w:rPr>
          <w:rFonts w:ascii="Times New Roman" w:hAnsi="Times New Roman" w:cs="Times New Roman"/>
        </w:rPr>
        <w:t>podjęcie uchwały w sprawie udzielenia Wójtowi Gminy absolutorium z tytułu wykonania budżetu gminy za 2024 r.</w:t>
      </w:r>
    </w:p>
    <w:p w14:paraId="4711A6FF" w14:textId="77777777" w:rsidR="001E430F"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Podjęcie uchwał w sprawach:</w:t>
      </w:r>
    </w:p>
    <w:p w14:paraId="2EFEA51C" w14:textId="2288AC85" w:rsidR="001E430F" w:rsidRDefault="001E430F" w:rsidP="001E430F">
      <w:pPr>
        <w:pStyle w:val="Akapitzlist"/>
        <w:ind w:left="993" w:hanging="284"/>
        <w:rPr>
          <w:rFonts w:ascii="Times New Roman" w:hAnsi="Times New Roman" w:cs="Times New Roman"/>
        </w:rPr>
      </w:pPr>
      <w:r>
        <w:rPr>
          <w:rFonts w:ascii="Times New Roman" w:hAnsi="Times New Roman" w:cs="Times New Roman"/>
        </w:rPr>
        <w:t xml:space="preserve">1/ </w:t>
      </w:r>
      <w:r w:rsidR="00F0274E" w:rsidRPr="00FA6B0A">
        <w:rPr>
          <w:rFonts w:ascii="Times New Roman" w:hAnsi="Times New Roman" w:cs="Times New Roman"/>
        </w:rPr>
        <w:t>zaciągnięcia pożyczki z Wojewódzkiego Funduszu Ochrony Środowiska i</w:t>
      </w:r>
      <w:r>
        <w:rPr>
          <w:rFonts w:ascii="Times New Roman" w:hAnsi="Times New Roman" w:cs="Times New Roman"/>
        </w:rPr>
        <w:t> </w:t>
      </w:r>
      <w:r w:rsidR="00F0274E" w:rsidRPr="00FA6B0A">
        <w:rPr>
          <w:rFonts w:ascii="Times New Roman" w:hAnsi="Times New Roman" w:cs="Times New Roman"/>
        </w:rPr>
        <w:t>Gospodarki Wodnej w Poznaniu na realizację przedsięwzięcia pn. „Budowa sieci kanalizacji sanitarnej w m. Dąbrowa”,</w:t>
      </w:r>
    </w:p>
    <w:p w14:paraId="08E4C3DE" w14:textId="77777777" w:rsidR="001E430F" w:rsidRDefault="001E430F" w:rsidP="001E430F">
      <w:pPr>
        <w:pStyle w:val="Akapitzlist"/>
        <w:ind w:hanging="11"/>
        <w:rPr>
          <w:rFonts w:ascii="Times New Roman" w:hAnsi="Times New Roman" w:cs="Times New Roman"/>
        </w:rPr>
      </w:pPr>
      <w:r>
        <w:rPr>
          <w:rFonts w:ascii="Times New Roman" w:hAnsi="Times New Roman" w:cs="Times New Roman"/>
        </w:rPr>
        <w:t xml:space="preserve">2/ </w:t>
      </w:r>
      <w:r w:rsidR="00F0274E" w:rsidRPr="00FA6B0A">
        <w:rPr>
          <w:rFonts w:ascii="Times New Roman" w:hAnsi="Times New Roman" w:cs="Times New Roman"/>
        </w:rPr>
        <w:t>zmian budżetu gminy na 2025 r.,</w:t>
      </w:r>
    </w:p>
    <w:p w14:paraId="53DC9523" w14:textId="77777777" w:rsidR="001E430F" w:rsidRDefault="001E430F" w:rsidP="001E430F">
      <w:pPr>
        <w:pStyle w:val="Akapitzlist"/>
        <w:ind w:hanging="11"/>
        <w:rPr>
          <w:rFonts w:ascii="Times New Roman" w:hAnsi="Times New Roman" w:cs="Times New Roman"/>
        </w:rPr>
      </w:pPr>
      <w:r>
        <w:rPr>
          <w:rFonts w:ascii="Times New Roman" w:hAnsi="Times New Roman" w:cs="Times New Roman"/>
        </w:rPr>
        <w:t xml:space="preserve">3/ </w:t>
      </w:r>
      <w:r w:rsidR="00F0274E" w:rsidRPr="00FA6B0A">
        <w:rPr>
          <w:rFonts w:ascii="Times New Roman" w:hAnsi="Times New Roman" w:cs="Times New Roman"/>
        </w:rPr>
        <w:t>zmiany Wieloletniej Prognozy Finansowej Gminy Rozdrażew na lata 2025-2030,</w:t>
      </w:r>
    </w:p>
    <w:p w14:paraId="40756B7A" w14:textId="4019FD42" w:rsidR="00FA6B0A" w:rsidRDefault="001E430F" w:rsidP="001E430F">
      <w:pPr>
        <w:pStyle w:val="Akapitzlist"/>
        <w:ind w:left="993" w:hanging="284"/>
        <w:rPr>
          <w:rFonts w:ascii="Times New Roman" w:hAnsi="Times New Roman" w:cs="Times New Roman"/>
        </w:rPr>
      </w:pPr>
      <w:r>
        <w:rPr>
          <w:rFonts w:ascii="Times New Roman" w:hAnsi="Times New Roman" w:cs="Times New Roman"/>
        </w:rPr>
        <w:t xml:space="preserve">4/ </w:t>
      </w:r>
      <w:r w:rsidR="00F0274E" w:rsidRPr="00FA6B0A">
        <w:rPr>
          <w:rFonts w:ascii="Times New Roman" w:hAnsi="Times New Roman" w:cs="Times New Roman"/>
        </w:rPr>
        <w:t>wyrażenia zgody na zawarcie w trybie bezprzetargowym umowy najmu garażu nr 2</w:t>
      </w:r>
      <w:r w:rsidR="00FA6B0A" w:rsidRPr="00FA6B0A">
        <w:rPr>
          <w:rFonts w:ascii="Times New Roman" w:hAnsi="Times New Roman" w:cs="Times New Roman"/>
        </w:rPr>
        <w:t xml:space="preserve"> </w:t>
      </w:r>
      <w:r w:rsidR="00F0274E" w:rsidRPr="00FA6B0A">
        <w:rPr>
          <w:rFonts w:ascii="Times New Roman" w:hAnsi="Times New Roman" w:cs="Times New Roman"/>
        </w:rPr>
        <w:t>z dotychczasowym najemcą na okres 3 lat.</w:t>
      </w:r>
    </w:p>
    <w:p w14:paraId="7C5871DB"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Wolne wnioski, pytania i informacje radnych i innych uczestników sesji.</w:t>
      </w:r>
    </w:p>
    <w:p w14:paraId="65FDC460" w14:textId="77777777" w:rsid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Odpowiedzi na interpelacje i zapytania radnych.</w:t>
      </w:r>
    </w:p>
    <w:p w14:paraId="1500AC86" w14:textId="46DB4BF5" w:rsidR="00F0274E" w:rsidRPr="00FA6B0A" w:rsidRDefault="00F0274E" w:rsidP="00FA6B0A">
      <w:pPr>
        <w:pStyle w:val="Akapitzlist"/>
        <w:numPr>
          <w:ilvl w:val="0"/>
          <w:numId w:val="22"/>
        </w:numPr>
        <w:rPr>
          <w:rFonts w:ascii="Times New Roman" w:hAnsi="Times New Roman" w:cs="Times New Roman"/>
        </w:rPr>
      </w:pPr>
      <w:r w:rsidRPr="00FA6B0A">
        <w:rPr>
          <w:rFonts w:ascii="Times New Roman" w:hAnsi="Times New Roman" w:cs="Times New Roman"/>
        </w:rPr>
        <w:t>Zamknięcie obrad.</w:t>
      </w:r>
    </w:p>
    <w:bookmarkEnd w:id="0"/>
    <w:p w14:paraId="1471345D" w14:textId="77777777" w:rsidR="00F0274E" w:rsidRPr="006B3241" w:rsidRDefault="00F0274E" w:rsidP="00F0274E">
      <w:pPr>
        <w:pStyle w:val="Standard"/>
        <w:spacing w:line="276" w:lineRule="auto"/>
        <w:jc w:val="both"/>
        <w:rPr>
          <w:sz w:val="12"/>
          <w:szCs w:val="12"/>
        </w:rPr>
      </w:pPr>
    </w:p>
    <w:p w14:paraId="10B0338A" w14:textId="327DA0D3" w:rsidR="008B52DC" w:rsidRPr="0026080E" w:rsidRDefault="008B52DC" w:rsidP="00DA339E">
      <w:pPr>
        <w:spacing w:line="276" w:lineRule="auto"/>
        <w:jc w:val="both"/>
        <w:rPr>
          <w:rFonts w:ascii="Times New Roman" w:hAnsi="Times New Roman" w:cs="Times New Roman"/>
        </w:rPr>
      </w:pPr>
      <w:r w:rsidRPr="0026080E">
        <w:rPr>
          <w:rFonts w:ascii="Times New Roman" w:hAnsi="Times New Roman" w:cs="Times New Roman"/>
          <w:bCs/>
        </w:rPr>
        <w:t xml:space="preserve">Przewodniczący Rady Gminy </w:t>
      </w:r>
      <w:r w:rsidRPr="0026080E">
        <w:rPr>
          <w:rFonts w:ascii="Times New Roman" w:hAnsi="Times New Roman" w:cs="Times New Roman"/>
        </w:rPr>
        <w:t xml:space="preserve">Mirosław Jarocki </w:t>
      </w:r>
      <w:r w:rsidRPr="0026080E">
        <w:rPr>
          <w:rFonts w:ascii="Times New Roman" w:hAnsi="Times New Roman" w:cs="Times New Roman"/>
          <w:bCs/>
        </w:rPr>
        <w:t>z uwagi na przekazane Państwu radnym materiały, poddał pod głosowanie wniosek czy panie i panowie radni wyrażają zgodę na głosowanie  protokołów i  uchwał bez odczytywania.</w:t>
      </w:r>
    </w:p>
    <w:p w14:paraId="52B5F5B8" w14:textId="77777777" w:rsidR="008B52DC" w:rsidRPr="0026080E" w:rsidRDefault="008B52DC" w:rsidP="00DA339E">
      <w:pPr>
        <w:spacing w:after="0" w:line="276" w:lineRule="auto"/>
        <w:jc w:val="both"/>
        <w:rPr>
          <w:rFonts w:ascii="Times New Roman" w:hAnsi="Times New Roman" w:cs="Times New Roman"/>
        </w:rPr>
      </w:pPr>
      <w:r w:rsidRPr="0026080E">
        <w:rPr>
          <w:rFonts w:ascii="Times New Roman" w:hAnsi="Times New Roman" w:cs="Times New Roman"/>
          <w:bCs/>
        </w:rPr>
        <w:t>Rada Gminy przyjęła  powyższy wniosek jednogłośnie.</w:t>
      </w:r>
    </w:p>
    <w:p w14:paraId="5C9CD33E" w14:textId="6EEF74EB" w:rsidR="00142176" w:rsidRPr="0026080E" w:rsidRDefault="008B52DC" w:rsidP="00DA339E">
      <w:pPr>
        <w:pStyle w:val="Standard"/>
        <w:spacing w:line="276" w:lineRule="auto"/>
        <w:jc w:val="both"/>
      </w:pPr>
      <w:r w:rsidRPr="0026080E">
        <w:t>Wykaz imiennego głosowania stanowi załącznik nr</w:t>
      </w:r>
      <w:r w:rsidR="0011631E">
        <w:t xml:space="preserve"> </w:t>
      </w:r>
      <w:r w:rsidR="00E802F3">
        <w:t>19</w:t>
      </w:r>
      <w:r w:rsidR="001E430F">
        <w:t xml:space="preserve"> </w:t>
      </w:r>
      <w:r w:rsidRPr="0026080E">
        <w:t>do protokołu.</w:t>
      </w:r>
    </w:p>
    <w:p w14:paraId="6A53D54B" w14:textId="77777777" w:rsidR="002C308F" w:rsidRDefault="002C308F" w:rsidP="001F176B">
      <w:pPr>
        <w:pStyle w:val="Standard"/>
        <w:spacing w:line="360" w:lineRule="auto"/>
        <w:jc w:val="both"/>
        <w:rPr>
          <w:color w:val="4472C4" w:themeColor="accent1"/>
          <w:sz w:val="12"/>
          <w:szCs w:val="12"/>
        </w:rPr>
      </w:pPr>
    </w:p>
    <w:p w14:paraId="0A7934B9" w14:textId="77777777" w:rsidR="006B3241" w:rsidRPr="006B3241" w:rsidRDefault="006B3241" w:rsidP="001F176B">
      <w:pPr>
        <w:pStyle w:val="Standard"/>
        <w:spacing w:line="360" w:lineRule="auto"/>
        <w:jc w:val="both"/>
        <w:rPr>
          <w:color w:val="4472C4" w:themeColor="accent1"/>
          <w:sz w:val="12"/>
          <w:szCs w:val="12"/>
        </w:rPr>
      </w:pPr>
    </w:p>
    <w:p w14:paraId="67ED5935" w14:textId="429B9C0B" w:rsidR="00142176" w:rsidRPr="0026080E" w:rsidRDefault="00142176" w:rsidP="00DA339E">
      <w:pPr>
        <w:spacing w:line="276" w:lineRule="auto"/>
        <w:jc w:val="both"/>
        <w:rPr>
          <w:rFonts w:ascii="Times New Roman" w:hAnsi="Times New Roman" w:cs="Times New Roman"/>
        </w:rPr>
      </w:pPr>
      <w:r w:rsidRPr="0026080E">
        <w:rPr>
          <w:rFonts w:ascii="Times New Roman" w:hAnsi="Times New Roman" w:cs="Times New Roman"/>
          <w:b/>
          <w:u w:val="single"/>
        </w:rPr>
        <w:t xml:space="preserve">Punkt 2 - Przyjęcie protokołu z obrad </w:t>
      </w:r>
      <w:r w:rsidR="001E430F">
        <w:rPr>
          <w:rFonts w:ascii="Times New Roman" w:hAnsi="Times New Roman" w:cs="Times New Roman"/>
          <w:b/>
          <w:u w:val="single"/>
        </w:rPr>
        <w:t>13</w:t>
      </w:r>
      <w:r w:rsidRPr="0026080E">
        <w:rPr>
          <w:rFonts w:ascii="Times New Roman" w:hAnsi="Times New Roman" w:cs="Times New Roman"/>
          <w:b/>
          <w:u w:val="single"/>
        </w:rPr>
        <w:t xml:space="preserve"> sesji.</w:t>
      </w:r>
    </w:p>
    <w:p w14:paraId="463FA2D1" w14:textId="522DC682" w:rsidR="00142176" w:rsidRPr="0026080E" w:rsidRDefault="00142176" w:rsidP="00DA339E">
      <w:pPr>
        <w:spacing w:line="276" w:lineRule="auto"/>
        <w:jc w:val="both"/>
        <w:rPr>
          <w:rFonts w:ascii="Times New Roman" w:hAnsi="Times New Roman" w:cs="Times New Roman"/>
        </w:rPr>
      </w:pPr>
      <w:r w:rsidRPr="0026080E">
        <w:rPr>
          <w:rFonts w:ascii="Times New Roman" w:hAnsi="Times New Roman" w:cs="Times New Roman"/>
        </w:rPr>
        <w:t>Przewodniczący Rady Gminy - stwierdził, że protok</w:t>
      </w:r>
      <w:r w:rsidR="001E430F">
        <w:rPr>
          <w:rFonts w:ascii="Times New Roman" w:hAnsi="Times New Roman" w:cs="Times New Roman"/>
        </w:rPr>
        <w:t>ół</w:t>
      </w:r>
      <w:r w:rsidRPr="0026080E">
        <w:rPr>
          <w:rFonts w:ascii="Times New Roman" w:hAnsi="Times New Roman" w:cs="Times New Roman"/>
        </w:rPr>
        <w:t xml:space="preserve"> z obrad </w:t>
      </w:r>
      <w:r w:rsidR="001E430F">
        <w:rPr>
          <w:rFonts w:ascii="Times New Roman" w:hAnsi="Times New Roman" w:cs="Times New Roman"/>
        </w:rPr>
        <w:t>13</w:t>
      </w:r>
      <w:r w:rsidR="003B31E0" w:rsidRPr="0026080E">
        <w:rPr>
          <w:rFonts w:ascii="Times New Roman" w:hAnsi="Times New Roman" w:cs="Times New Roman"/>
        </w:rPr>
        <w:t xml:space="preserve"> </w:t>
      </w:r>
      <w:r w:rsidRPr="0026080E">
        <w:rPr>
          <w:rFonts w:ascii="Times New Roman" w:hAnsi="Times New Roman" w:cs="Times New Roman"/>
        </w:rPr>
        <w:t>sesji Rady Gminy Rozdrażew został spisan</w:t>
      </w:r>
      <w:r w:rsidR="001E430F">
        <w:rPr>
          <w:rFonts w:ascii="Times New Roman" w:hAnsi="Times New Roman" w:cs="Times New Roman"/>
        </w:rPr>
        <w:t>y</w:t>
      </w:r>
      <w:r w:rsidRPr="0026080E">
        <w:rPr>
          <w:rFonts w:ascii="Times New Roman" w:hAnsi="Times New Roman" w:cs="Times New Roman"/>
        </w:rPr>
        <w:t xml:space="preserve"> zgodnie z przebiegiem obrad i obejmuj</w:t>
      </w:r>
      <w:r w:rsidR="001E430F">
        <w:rPr>
          <w:rFonts w:ascii="Times New Roman" w:hAnsi="Times New Roman" w:cs="Times New Roman"/>
        </w:rPr>
        <w:t>e</w:t>
      </w:r>
      <w:r w:rsidRPr="0026080E">
        <w:rPr>
          <w:rFonts w:ascii="Times New Roman" w:hAnsi="Times New Roman" w:cs="Times New Roman"/>
        </w:rPr>
        <w:t xml:space="preserve"> w swej treści całe posiedzeni</w:t>
      </w:r>
      <w:r w:rsidR="001E430F">
        <w:rPr>
          <w:rFonts w:ascii="Times New Roman" w:hAnsi="Times New Roman" w:cs="Times New Roman"/>
        </w:rPr>
        <w:t>e</w:t>
      </w:r>
      <w:r w:rsidRPr="0026080E">
        <w:rPr>
          <w:rFonts w:ascii="Times New Roman" w:hAnsi="Times New Roman" w:cs="Times New Roman"/>
        </w:rPr>
        <w:t xml:space="preserve"> Rady Gminy. W okresie międzysesyjnym wyłożon</w:t>
      </w:r>
      <w:r w:rsidR="001E430F">
        <w:rPr>
          <w:rFonts w:ascii="Times New Roman" w:hAnsi="Times New Roman" w:cs="Times New Roman"/>
        </w:rPr>
        <w:t>y</w:t>
      </w:r>
      <w:r w:rsidRPr="0026080E">
        <w:rPr>
          <w:rFonts w:ascii="Times New Roman" w:hAnsi="Times New Roman" w:cs="Times New Roman"/>
        </w:rPr>
        <w:t xml:space="preserve"> został do wglądu w biurze Rady Gminy oraz</w:t>
      </w:r>
      <w:r w:rsidR="00A74EF6" w:rsidRPr="0026080E">
        <w:rPr>
          <w:rFonts w:ascii="Times New Roman" w:hAnsi="Times New Roman" w:cs="Times New Roman"/>
        </w:rPr>
        <w:t> </w:t>
      </w:r>
      <w:r w:rsidRPr="0026080E">
        <w:rPr>
          <w:rFonts w:ascii="Times New Roman" w:hAnsi="Times New Roman" w:cs="Times New Roman"/>
        </w:rPr>
        <w:t>udostępnion</w:t>
      </w:r>
      <w:r w:rsidR="001E430F">
        <w:rPr>
          <w:rFonts w:ascii="Times New Roman" w:hAnsi="Times New Roman" w:cs="Times New Roman"/>
        </w:rPr>
        <w:t>y</w:t>
      </w:r>
      <w:r w:rsidRPr="0026080E">
        <w:rPr>
          <w:rFonts w:ascii="Times New Roman" w:hAnsi="Times New Roman" w:cs="Times New Roman"/>
        </w:rPr>
        <w:t xml:space="preserve"> Państwu radnym w programie </w:t>
      </w:r>
      <w:proofErr w:type="spellStart"/>
      <w:r w:rsidRPr="0026080E">
        <w:rPr>
          <w:rFonts w:ascii="Times New Roman" w:hAnsi="Times New Roman" w:cs="Times New Roman"/>
        </w:rPr>
        <w:t>eSesja</w:t>
      </w:r>
      <w:proofErr w:type="spellEnd"/>
      <w:r w:rsidRPr="0026080E">
        <w:rPr>
          <w:rFonts w:ascii="Times New Roman" w:hAnsi="Times New Roman" w:cs="Times New Roman"/>
        </w:rPr>
        <w:t>. Panie i Panowie radni nie wnieśli do</w:t>
      </w:r>
      <w:r w:rsidR="00A74EF6" w:rsidRPr="0026080E">
        <w:rPr>
          <w:rFonts w:ascii="Times New Roman" w:hAnsi="Times New Roman" w:cs="Times New Roman"/>
        </w:rPr>
        <w:t> </w:t>
      </w:r>
      <w:r w:rsidRPr="0026080E">
        <w:rPr>
          <w:rFonts w:ascii="Times New Roman" w:hAnsi="Times New Roman" w:cs="Times New Roman"/>
        </w:rPr>
        <w:t>protokoł</w:t>
      </w:r>
      <w:r w:rsidR="001E430F">
        <w:rPr>
          <w:rFonts w:ascii="Times New Roman" w:hAnsi="Times New Roman" w:cs="Times New Roman"/>
        </w:rPr>
        <w:t>u</w:t>
      </w:r>
      <w:r w:rsidRPr="0026080E">
        <w:rPr>
          <w:rFonts w:ascii="Times New Roman" w:hAnsi="Times New Roman" w:cs="Times New Roman"/>
        </w:rPr>
        <w:t xml:space="preserve"> żadnych uzupełnień i nie wystąpili z wnioskami o dokonanie poprawek.</w:t>
      </w:r>
    </w:p>
    <w:p w14:paraId="12560A43" w14:textId="58DD1E7D" w:rsidR="00142176" w:rsidRPr="0026080E" w:rsidRDefault="00142176" w:rsidP="00DA339E">
      <w:pPr>
        <w:spacing w:after="0" w:line="276" w:lineRule="auto"/>
        <w:jc w:val="both"/>
        <w:rPr>
          <w:rFonts w:ascii="Times New Roman" w:hAnsi="Times New Roman" w:cs="Times New Roman"/>
        </w:rPr>
      </w:pPr>
      <w:r w:rsidRPr="0026080E">
        <w:rPr>
          <w:rFonts w:ascii="Times New Roman" w:hAnsi="Times New Roman" w:cs="Times New Roman"/>
        </w:rPr>
        <w:t>Rada Gminy przyję</w:t>
      </w:r>
      <w:r w:rsidR="001E430F">
        <w:rPr>
          <w:rFonts w:ascii="Times New Roman" w:hAnsi="Times New Roman" w:cs="Times New Roman"/>
        </w:rPr>
        <w:t>ła jednogłośnie protokół z obrad 13 sesji Rady Gminy.</w:t>
      </w:r>
    </w:p>
    <w:p w14:paraId="543BF3E9" w14:textId="3B23FD04" w:rsidR="002C308F" w:rsidRPr="006B3241" w:rsidRDefault="00142176" w:rsidP="006B3241">
      <w:pPr>
        <w:pStyle w:val="Standard"/>
        <w:spacing w:line="276" w:lineRule="auto"/>
        <w:jc w:val="both"/>
      </w:pPr>
      <w:r w:rsidRPr="0026080E">
        <w:t>Wykaz imiennego głosowania stanowi załącznik nr</w:t>
      </w:r>
      <w:r w:rsidR="00E802F3">
        <w:t xml:space="preserve"> 19</w:t>
      </w:r>
      <w:r w:rsidRPr="0026080E">
        <w:t xml:space="preserve"> do protokołu.</w:t>
      </w:r>
    </w:p>
    <w:p w14:paraId="57BCEB77" w14:textId="77777777" w:rsidR="00227FA6" w:rsidRDefault="00227FA6" w:rsidP="001F176B">
      <w:pPr>
        <w:pStyle w:val="Standard"/>
        <w:spacing w:line="360" w:lineRule="auto"/>
        <w:jc w:val="both"/>
        <w:rPr>
          <w:color w:val="4472C4" w:themeColor="accent1"/>
        </w:rPr>
      </w:pPr>
    </w:p>
    <w:p w14:paraId="295E4C10" w14:textId="77777777" w:rsidR="00CA1275" w:rsidRPr="00877162" w:rsidRDefault="00CA1275" w:rsidP="001F176B">
      <w:pPr>
        <w:pStyle w:val="Standard"/>
        <w:spacing w:line="360" w:lineRule="auto"/>
        <w:jc w:val="both"/>
        <w:rPr>
          <w:color w:val="4472C4" w:themeColor="accent1"/>
        </w:rPr>
      </w:pPr>
    </w:p>
    <w:p w14:paraId="5F9CD844" w14:textId="27834030" w:rsidR="005242E9" w:rsidRPr="00CE619C" w:rsidRDefault="005242E9" w:rsidP="00DA339E">
      <w:pPr>
        <w:spacing w:line="276" w:lineRule="auto"/>
        <w:jc w:val="both"/>
        <w:rPr>
          <w:rFonts w:ascii="Times New Roman" w:hAnsi="Times New Roman" w:cs="Times New Roman"/>
        </w:rPr>
      </w:pPr>
      <w:r w:rsidRPr="00CE619C">
        <w:rPr>
          <w:rFonts w:ascii="Times New Roman" w:hAnsi="Times New Roman" w:cs="Times New Roman"/>
          <w:b/>
          <w:u w:val="single"/>
        </w:rPr>
        <w:lastRenderedPageBreak/>
        <w:t xml:space="preserve">Punkt </w:t>
      </w:r>
      <w:r w:rsidR="001E430F">
        <w:rPr>
          <w:rFonts w:ascii="Times New Roman" w:hAnsi="Times New Roman" w:cs="Times New Roman"/>
          <w:b/>
          <w:u w:val="single"/>
        </w:rPr>
        <w:t>3</w:t>
      </w:r>
      <w:r w:rsidRPr="00CE619C">
        <w:rPr>
          <w:rFonts w:ascii="Times New Roman" w:hAnsi="Times New Roman" w:cs="Times New Roman"/>
          <w:b/>
          <w:u w:val="single"/>
        </w:rPr>
        <w:t xml:space="preserve"> - Sprawozdanie z działalności Wójta Gminy w okresie międzysesyjnym. </w:t>
      </w:r>
    </w:p>
    <w:p w14:paraId="65576C1F" w14:textId="14B3D279" w:rsidR="005242E9" w:rsidRDefault="005242E9" w:rsidP="00DA339E">
      <w:pPr>
        <w:spacing w:line="276" w:lineRule="auto"/>
        <w:jc w:val="both"/>
        <w:rPr>
          <w:rFonts w:ascii="Times New Roman" w:hAnsi="Times New Roman" w:cs="Times New Roman"/>
        </w:rPr>
      </w:pPr>
      <w:r w:rsidRPr="00CE619C">
        <w:rPr>
          <w:rFonts w:ascii="Times New Roman" w:hAnsi="Times New Roman" w:cs="Times New Roman"/>
        </w:rPr>
        <w:t xml:space="preserve">Wójt Gminy Mariusz Dymarski - przedstawił sprawozdanie z działalności Wójta w okresie międzysesyjnym, stanowiące załącznik nr </w:t>
      </w:r>
      <w:r w:rsidR="001E430F">
        <w:rPr>
          <w:rFonts w:ascii="Times New Roman" w:hAnsi="Times New Roman" w:cs="Times New Roman"/>
        </w:rPr>
        <w:t>4</w:t>
      </w:r>
      <w:r w:rsidRPr="00CE619C">
        <w:rPr>
          <w:rFonts w:ascii="Times New Roman" w:hAnsi="Times New Roman" w:cs="Times New Roman"/>
        </w:rPr>
        <w:t xml:space="preserve"> do protokołu. </w:t>
      </w:r>
    </w:p>
    <w:p w14:paraId="43EA0DE9" w14:textId="5A89C6D9" w:rsidR="002C2779" w:rsidRDefault="001E430F" w:rsidP="00DA339E">
      <w:pPr>
        <w:spacing w:line="276" w:lineRule="auto"/>
        <w:jc w:val="both"/>
        <w:rPr>
          <w:rFonts w:ascii="Times New Roman" w:hAnsi="Times New Roman" w:cs="Times New Roman"/>
        </w:rPr>
      </w:pPr>
      <w:r>
        <w:rPr>
          <w:rFonts w:ascii="Times New Roman" w:hAnsi="Times New Roman" w:cs="Times New Roman"/>
        </w:rPr>
        <w:t>Mirosław Jarocki</w:t>
      </w:r>
      <w:r w:rsidR="002C2779">
        <w:rPr>
          <w:rFonts w:ascii="Times New Roman" w:hAnsi="Times New Roman" w:cs="Times New Roman"/>
        </w:rPr>
        <w:t xml:space="preserve"> – </w:t>
      </w:r>
      <w:r w:rsidR="00E641B4" w:rsidRPr="00697D8F">
        <w:rPr>
          <w:rFonts w:ascii="Times New Roman" w:hAnsi="Times New Roman" w:cs="Times New Roman"/>
        </w:rPr>
        <w:t xml:space="preserve">wskazał na potrzebę </w:t>
      </w:r>
      <w:r w:rsidR="00227FA6" w:rsidRPr="00697D8F">
        <w:rPr>
          <w:rFonts w:ascii="Times New Roman" w:hAnsi="Times New Roman" w:cs="Times New Roman"/>
        </w:rPr>
        <w:t xml:space="preserve">naprawy </w:t>
      </w:r>
      <w:r w:rsidR="00E641B4" w:rsidRPr="00697D8F">
        <w:rPr>
          <w:rFonts w:ascii="Times New Roman" w:hAnsi="Times New Roman" w:cs="Times New Roman"/>
        </w:rPr>
        <w:t xml:space="preserve">zjazdu w ul. Kościuszki z ul. Leśnej będącej drogą powiatową. </w:t>
      </w:r>
    </w:p>
    <w:p w14:paraId="65DBC810" w14:textId="77777777" w:rsidR="005242E9" w:rsidRPr="00CE619C" w:rsidRDefault="005242E9" w:rsidP="00DA339E">
      <w:pPr>
        <w:spacing w:after="0" w:line="276" w:lineRule="auto"/>
        <w:jc w:val="both"/>
        <w:rPr>
          <w:rFonts w:ascii="Times New Roman" w:hAnsi="Times New Roman" w:cs="Times New Roman"/>
        </w:rPr>
      </w:pPr>
      <w:r w:rsidRPr="00CE619C">
        <w:rPr>
          <w:rFonts w:ascii="Times New Roman" w:hAnsi="Times New Roman" w:cs="Times New Roman"/>
        </w:rPr>
        <w:t>Rada Gminy przyjęła jednogłośnie sprawozdanie z działalności Wójta Gminy.</w:t>
      </w:r>
    </w:p>
    <w:p w14:paraId="30995F84" w14:textId="36661AEB" w:rsidR="00801503" w:rsidRPr="00CE619C" w:rsidRDefault="005242E9" w:rsidP="00DA339E">
      <w:pPr>
        <w:spacing w:after="0" w:line="276" w:lineRule="auto"/>
        <w:jc w:val="both"/>
        <w:rPr>
          <w:rFonts w:ascii="Times New Roman" w:hAnsi="Times New Roman" w:cs="Times New Roman"/>
        </w:rPr>
      </w:pPr>
      <w:r w:rsidRPr="00CE619C">
        <w:rPr>
          <w:rFonts w:ascii="Times New Roman" w:hAnsi="Times New Roman" w:cs="Times New Roman"/>
        </w:rPr>
        <w:t>Wykaz imiennego głosowania stanowi załącznik nr</w:t>
      </w:r>
      <w:r w:rsidR="00E802F3">
        <w:rPr>
          <w:rFonts w:ascii="Times New Roman" w:hAnsi="Times New Roman" w:cs="Times New Roman"/>
        </w:rPr>
        <w:t xml:space="preserve"> 19</w:t>
      </w:r>
      <w:r w:rsidRPr="00CE619C">
        <w:rPr>
          <w:rFonts w:ascii="Times New Roman" w:hAnsi="Times New Roman" w:cs="Times New Roman"/>
        </w:rPr>
        <w:t xml:space="preserve"> do protokołu.</w:t>
      </w:r>
    </w:p>
    <w:p w14:paraId="46AA4C6D" w14:textId="77777777" w:rsidR="00AD2373" w:rsidRPr="00877162" w:rsidRDefault="00AD2373" w:rsidP="001F176B">
      <w:pPr>
        <w:spacing w:after="0" w:line="360" w:lineRule="auto"/>
        <w:jc w:val="both"/>
        <w:rPr>
          <w:rFonts w:ascii="Times New Roman" w:hAnsi="Times New Roman" w:cs="Times New Roman"/>
          <w:color w:val="4472C4" w:themeColor="accent1"/>
          <w:sz w:val="8"/>
          <w:szCs w:val="8"/>
        </w:rPr>
      </w:pPr>
    </w:p>
    <w:p w14:paraId="28783560" w14:textId="6293657B" w:rsidR="005242E9" w:rsidRPr="00CE619C" w:rsidRDefault="005242E9" w:rsidP="00DA339E">
      <w:pPr>
        <w:pStyle w:val="Nagwek1"/>
        <w:spacing w:line="276" w:lineRule="auto"/>
        <w:jc w:val="both"/>
        <w:rPr>
          <w:rFonts w:ascii="Times New Roman" w:hAnsi="Times New Roman" w:cs="Times New Roman"/>
          <w:b/>
          <w:bCs/>
          <w:color w:val="auto"/>
          <w:sz w:val="24"/>
          <w:szCs w:val="24"/>
        </w:rPr>
      </w:pPr>
      <w:r w:rsidRPr="00CE619C">
        <w:rPr>
          <w:rFonts w:ascii="Times New Roman" w:hAnsi="Times New Roman" w:cs="Times New Roman"/>
          <w:b/>
          <w:bCs/>
          <w:color w:val="auto"/>
          <w:sz w:val="24"/>
          <w:szCs w:val="24"/>
          <w:u w:val="single"/>
        </w:rPr>
        <w:t xml:space="preserve">Punkt </w:t>
      </w:r>
      <w:r w:rsidR="001E430F">
        <w:rPr>
          <w:rFonts w:ascii="Times New Roman" w:hAnsi="Times New Roman" w:cs="Times New Roman"/>
          <w:b/>
          <w:bCs/>
          <w:color w:val="auto"/>
          <w:sz w:val="24"/>
          <w:szCs w:val="24"/>
          <w:u w:val="single"/>
        </w:rPr>
        <w:t>4</w:t>
      </w:r>
      <w:r w:rsidRPr="00CE619C">
        <w:rPr>
          <w:rFonts w:ascii="Times New Roman" w:hAnsi="Times New Roman" w:cs="Times New Roman"/>
          <w:b/>
          <w:bCs/>
          <w:color w:val="auto"/>
          <w:sz w:val="24"/>
          <w:szCs w:val="24"/>
          <w:u w:val="single"/>
        </w:rPr>
        <w:t xml:space="preserve"> – Interpelacje i zapytania radnych. </w:t>
      </w:r>
    </w:p>
    <w:p w14:paraId="44C288F4" w14:textId="6FB39874" w:rsidR="002C308F" w:rsidRDefault="005242E9" w:rsidP="00CE619C">
      <w:pPr>
        <w:spacing w:line="276" w:lineRule="auto"/>
        <w:jc w:val="both"/>
        <w:rPr>
          <w:rFonts w:ascii="Times New Roman" w:hAnsi="Times New Roman" w:cs="Times New Roman"/>
        </w:rPr>
      </w:pPr>
      <w:r w:rsidRPr="00CE619C">
        <w:rPr>
          <w:rFonts w:ascii="Times New Roman" w:hAnsi="Times New Roman" w:cs="Times New Roman"/>
        </w:rPr>
        <w:t>Nie zgłoszono pisemnych interpelacji.</w:t>
      </w:r>
    </w:p>
    <w:p w14:paraId="450E6CD0" w14:textId="77777777" w:rsidR="008954B9" w:rsidRPr="008954B9" w:rsidRDefault="008954B9" w:rsidP="00CE619C">
      <w:pPr>
        <w:spacing w:line="276" w:lineRule="auto"/>
        <w:jc w:val="both"/>
        <w:rPr>
          <w:rFonts w:ascii="Times New Roman" w:hAnsi="Times New Roman" w:cs="Times New Roman"/>
          <w:sz w:val="10"/>
          <w:szCs w:val="10"/>
        </w:rPr>
      </w:pPr>
    </w:p>
    <w:p w14:paraId="26F3CA5C" w14:textId="3C7D24BE" w:rsidR="0011631E" w:rsidRPr="001E430F" w:rsidRDefault="001E430F" w:rsidP="00CE619C">
      <w:pPr>
        <w:spacing w:line="276" w:lineRule="auto"/>
        <w:jc w:val="both"/>
        <w:rPr>
          <w:rFonts w:ascii="Times New Roman" w:hAnsi="Times New Roman" w:cs="Times New Roman"/>
          <w:b/>
          <w:bCs/>
          <w:u w:val="single"/>
        </w:rPr>
      </w:pPr>
      <w:r w:rsidRPr="001E430F">
        <w:rPr>
          <w:rFonts w:ascii="Times New Roman" w:hAnsi="Times New Roman" w:cs="Times New Roman"/>
          <w:b/>
          <w:bCs/>
          <w:u w:val="single"/>
        </w:rPr>
        <w:t>Punkt 5 - Rozpatrzenie raportu o stanie gminy wraz z podjęciem uchwały w sprawie udzielenia  Wójtowi Gminy Rozdrażew wotum zaufania.</w:t>
      </w:r>
    </w:p>
    <w:p w14:paraId="32442F4D" w14:textId="794973D5" w:rsidR="001E430F" w:rsidRPr="001E430F" w:rsidRDefault="001E430F" w:rsidP="001E430F">
      <w:pPr>
        <w:jc w:val="both"/>
        <w:rPr>
          <w:rFonts w:ascii="Times New Roman" w:hAnsi="Times New Roman" w:cs="Times New Roman"/>
        </w:rPr>
      </w:pPr>
      <w:r w:rsidRPr="001E430F">
        <w:rPr>
          <w:rFonts w:ascii="Times New Roman" w:hAnsi="Times New Roman" w:cs="Times New Roman"/>
          <w:bCs/>
        </w:rPr>
        <w:t xml:space="preserve">Przewodniczący Rady Gminy </w:t>
      </w:r>
      <w:r>
        <w:rPr>
          <w:rFonts w:ascii="Times New Roman" w:hAnsi="Times New Roman" w:cs="Times New Roman"/>
          <w:bCs/>
        </w:rPr>
        <w:t>Mirosław</w:t>
      </w:r>
      <w:r w:rsidRPr="001E430F">
        <w:rPr>
          <w:rFonts w:ascii="Times New Roman" w:hAnsi="Times New Roman" w:cs="Times New Roman"/>
          <w:bCs/>
        </w:rPr>
        <w:t xml:space="preserve"> Jarocki - poinformował, że zgodnie z </w:t>
      </w:r>
      <w:r w:rsidRPr="001E430F">
        <w:rPr>
          <w:rFonts w:ascii="Times New Roman" w:hAnsi="Times New Roman" w:cs="Times New Roman"/>
        </w:rPr>
        <w:t>przepisami ustawy o samorządzie gminnym Wójt Gminy zobowiązany jest przedstawić Radzie Gminy dokument określany jako raport o stanie gminy. Obejmuje on podsumowanie działalności Wójta w roku poprzednim w szczególności realizację polityk, programów i strategii oraz</w:t>
      </w:r>
      <w:r w:rsidR="00F7124E">
        <w:rPr>
          <w:rFonts w:ascii="Times New Roman" w:hAnsi="Times New Roman" w:cs="Times New Roman"/>
        </w:rPr>
        <w:t> </w:t>
      </w:r>
      <w:r w:rsidRPr="001E430F">
        <w:rPr>
          <w:rFonts w:ascii="Times New Roman" w:hAnsi="Times New Roman" w:cs="Times New Roman"/>
        </w:rPr>
        <w:t xml:space="preserve">uchwał Rady Gminy.  Przypomniał, że </w:t>
      </w:r>
      <w:r w:rsidR="00CA1275">
        <w:rPr>
          <w:rFonts w:ascii="Times New Roman" w:hAnsi="Times New Roman" w:cs="Times New Roman"/>
        </w:rPr>
        <w:t>r</w:t>
      </w:r>
      <w:r w:rsidRPr="001E430F">
        <w:rPr>
          <w:rFonts w:ascii="Times New Roman" w:hAnsi="Times New Roman" w:cs="Times New Roman"/>
        </w:rPr>
        <w:t>aport o stanie gminy Rozdrażew za 202</w:t>
      </w:r>
      <w:r w:rsidR="00F7124E">
        <w:rPr>
          <w:rFonts w:ascii="Times New Roman" w:hAnsi="Times New Roman" w:cs="Times New Roman"/>
        </w:rPr>
        <w:t>4</w:t>
      </w:r>
      <w:r w:rsidRPr="001E430F">
        <w:rPr>
          <w:rFonts w:ascii="Times New Roman" w:hAnsi="Times New Roman" w:cs="Times New Roman"/>
        </w:rPr>
        <w:t xml:space="preserve"> r. został opublikowany na stronie internetowej gminy i w Biuletynie  Informacji  Publicznej. Przekazany paniom i panom radnym raport został szczegółowo omówiony podczas posiedze</w:t>
      </w:r>
      <w:r w:rsidR="008954B9">
        <w:rPr>
          <w:rFonts w:ascii="Times New Roman" w:hAnsi="Times New Roman" w:cs="Times New Roman"/>
        </w:rPr>
        <w:t>nia</w:t>
      </w:r>
      <w:r w:rsidRPr="001E430F">
        <w:rPr>
          <w:rFonts w:ascii="Times New Roman" w:hAnsi="Times New Roman" w:cs="Times New Roman"/>
        </w:rPr>
        <w:t xml:space="preserve"> komisji</w:t>
      </w:r>
      <w:r w:rsidR="008954B9">
        <w:rPr>
          <w:rFonts w:ascii="Times New Roman" w:hAnsi="Times New Roman" w:cs="Times New Roman"/>
        </w:rPr>
        <w:t xml:space="preserve"> Rady Gminy</w:t>
      </w:r>
      <w:r w:rsidRPr="001E430F">
        <w:rPr>
          <w:rFonts w:ascii="Times New Roman" w:hAnsi="Times New Roman" w:cs="Times New Roman"/>
        </w:rPr>
        <w:t xml:space="preserve">. </w:t>
      </w:r>
    </w:p>
    <w:p w14:paraId="6DBCE059" w14:textId="26746031" w:rsidR="001E430F" w:rsidRPr="001E430F" w:rsidRDefault="001E430F" w:rsidP="001E430F">
      <w:pPr>
        <w:jc w:val="both"/>
        <w:rPr>
          <w:rFonts w:ascii="Times New Roman" w:hAnsi="Times New Roman" w:cs="Times New Roman"/>
        </w:rPr>
      </w:pPr>
      <w:r w:rsidRPr="001E430F">
        <w:rPr>
          <w:rFonts w:ascii="Times New Roman" w:hAnsi="Times New Roman" w:cs="Times New Roman"/>
        </w:rPr>
        <w:t xml:space="preserve">Pełna treść raportu o stanie gminy stanowi załącznik nr 5 do protokołu.   </w:t>
      </w:r>
    </w:p>
    <w:p w14:paraId="161A036B" w14:textId="599B1203" w:rsidR="001E430F" w:rsidRPr="001E430F" w:rsidRDefault="001E430F" w:rsidP="001E430F">
      <w:pPr>
        <w:jc w:val="both"/>
        <w:rPr>
          <w:rFonts w:ascii="Times New Roman" w:hAnsi="Times New Roman" w:cs="Times New Roman"/>
        </w:rPr>
      </w:pPr>
      <w:r w:rsidRPr="001E430F">
        <w:rPr>
          <w:rFonts w:ascii="Times New Roman" w:hAnsi="Times New Roman" w:cs="Times New Roman"/>
        </w:rPr>
        <w:t>Przewodniczący Komisji Rozwoju Gospodarczego i Budżetu p. Dawid Bała - poinformował, że Komisje Rady Gminy  jednogłośnie  pozytywnie zaopiniowały raport  o stanie gminy.</w:t>
      </w:r>
      <w:r w:rsidRPr="001E430F">
        <w:rPr>
          <w:rFonts w:ascii="Times New Roman" w:hAnsi="Times New Roman" w:cs="Times New Roman"/>
          <w:bCs/>
        </w:rPr>
        <w:t xml:space="preserve"> </w:t>
      </w:r>
    </w:p>
    <w:p w14:paraId="04638285" w14:textId="53823338" w:rsidR="001E430F" w:rsidRPr="001E430F" w:rsidRDefault="001E430F" w:rsidP="00F7124E">
      <w:pPr>
        <w:jc w:val="both"/>
        <w:rPr>
          <w:rFonts w:ascii="Times New Roman" w:hAnsi="Times New Roman" w:cs="Times New Roman"/>
        </w:rPr>
      </w:pPr>
      <w:r w:rsidRPr="001E430F">
        <w:rPr>
          <w:rFonts w:ascii="Times New Roman" w:hAnsi="Times New Roman" w:cs="Times New Roman"/>
        </w:rPr>
        <w:t>Przewodniczący Rady - poinformował, że zgodnie z przepisem art. 28a  ustawy                                 o samorządzie gminnym raport o stanie gminy  rozpatrywany jest podczas sesji absolutoryjnej, nad którym  przeprowadza się debatę. W debacie nad raportem głos zabierają radni, a także mogą wypowiedzieć się mieszkańcy, którzy zgłosili pisemnie zamiar głosu.</w:t>
      </w:r>
      <w:r w:rsidR="00F7124E">
        <w:rPr>
          <w:rFonts w:ascii="Times New Roman" w:hAnsi="Times New Roman" w:cs="Times New Roman"/>
        </w:rPr>
        <w:t xml:space="preserve"> </w:t>
      </w:r>
      <w:r w:rsidRPr="001E430F">
        <w:rPr>
          <w:rFonts w:ascii="Times New Roman" w:hAnsi="Times New Roman" w:cs="Times New Roman"/>
        </w:rPr>
        <w:t>W</w:t>
      </w:r>
      <w:r w:rsidR="00F7124E">
        <w:rPr>
          <w:rFonts w:ascii="Times New Roman" w:hAnsi="Times New Roman" w:cs="Times New Roman"/>
        </w:rPr>
        <w:t xml:space="preserve"> </w:t>
      </w:r>
      <w:r w:rsidRPr="001E430F">
        <w:rPr>
          <w:rFonts w:ascii="Times New Roman" w:hAnsi="Times New Roman" w:cs="Times New Roman"/>
        </w:rPr>
        <w:t>ustawowym terminie nie dokonano takich zgłoszeń.</w:t>
      </w:r>
    </w:p>
    <w:p w14:paraId="7892D618" w14:textId="55ACDB95" w:rsidR="001E430F" w:rsidRDefault="001E430F" w:rsidP="001E430F">
      <w:pPr>
        <w:jc w:val="both"/>
        <w:rPr>
          <w:rFonts w:ascii="Times New Roman" w:hAnsi="Times New Roman" w:cs="Times New Roman"/>
        </w:rPr>
      </w:pPr>
      <w:r w:rsidRPr="001E430F">
        <w:rPr>
          <w:rFonts w:ascii="Times New Roman" w:hAnsi="Times New Roman" w:cs="Times New Roman"/>
        </w:rPr>
        <w:t>Otworzył debatę nad raportem o stanie gminy za 202</w:t>
      </w:r>
      <w:r w:rsidR="00F7124E">
        <w:rPr>
          <w:rFonts w:ascii="Times New Roman" w:hAnsi="Times New Roman" w:cs="Times New Roman"/>
        </w:rPr>
        <w:t>4</w:t>
      </w:r>
      <w:r w:rsidRPr="001E430F">
        <w:rPr>
          <w:rFonts w:ascii="Times New Roman" w:hAnsi="Times New Roman" w:cs="Times New Roman"/>
        </w:rPr>
        <w:t xml:space="preserve"> r. </w:t>
      </w:r>
    </w:p>
    <w:p w14:paraId="79D447D2" w14:textId="5F860431" w:rsidR="00F7124E" w:rsidRDefault="00F7124E" w:rsidP="001E430F">
      <w:pPr>
        <w:jc w:val="both"/>
        <w:rPr>
          <w:rFonts w:ascii="Times New Roman" w:hAnsi="Times New Roman" w:cs="Times New Roman"/>
        </w:rPr>
      </w:pPr>
      <w:r>
        <w:rPr>
          <w:rFonts w:ascii="Times New Roman" w:hAnsi="Times New Roman" w:cs="Times New Roman"/>
        </w:rPr>
        <w:t xml:space="preserve">Dawid Bała – </w:t>
      </w:r>
      <w:r w:rsidR="008954B9">
        <w:rPr>
          <w:rFonts w:ascii="Times New Roman" w:hAnsi="Times New Roman" w:cs="Times New Roman"/>
        </w:rPr>
        <w:t>zapytał odnośne programu usuwania azbestu, o którym jest mowa właśnie w raporcie i podczas, które</w:t>
      </w:r>
      <w:r w:rsidR="00CA1275">
        <w:rPr>
          <w:rFonts w:ascii="Times New Roman" w:hAnsi="Times New Roman" w:cs="Times New Roman"/>
        </w:rPr>
        <w:t>go</w:t>
      </w:r>
      <w:r w:rsidR="008954B9">
        <w:rPr>
          <w:rFonts w:ascii="Times New Roman" w:hAnsi="Times New Roman" w:cs="Times New Roman"/>
        </w:rPr>
        <w:t xml:space="preserve"> gmina zbiera informacje od mieszkańców o ilości posiadanego azbestu. Zapytał czy większość została już zebrana, czy problem w usuwaniu jeszcze trwa, bo termin końcowy usunięcia azbestu zbliża się, zostało 7 lat.</w:t>
      </w:r>
    </w:p>
    <w:p w14:paraId="14D9305D" w14:textId="792B3582" w:rsidR="00F7124E" w:rsidRDefault="00F7124E" w:rsidP="001E430F">
      <w:pPr>
        <w:jc w:val="both"/>
        <w:rPr>
          <w:rFonts w:ascii="Times New Roman" w:hAnsi="Times New Roman" w:cs="Times New Roman"/>
        </w:rPr>
      </w:pPr>
      <w:r w:rsidRPr="00F7124E">
        <w:rPr>
          <w:rFonts w:ascii="Times New Roman" w:hAnsi="Times New Roman" w:cs="Times New Roman"/>
        </w:rPr>
        <w:t xml:space="preserve">Wójt Gminy – </w:t>
      </w:r>
      <w:r w:rsidR="008954B9">
        <w:rPr>
          <w:rFonts w:ascii="Times New Roman" w:hAnsi="Times New Roman" w:cs="Times New Roman"/>
        </w:rPr>
        <w:t>przekazał, że niestety z pamięci nie jest w stanie odpowiedzieć</w:t>
      </w:r>
      <w:r w:rsidR="005E605D">
        <w:rPr>
          <w:rFonts w:ascii="Times New Roman" w:hAnsi="Times New Roman" w:cs="Times New Roman"/>
        </w:rPr>
        <w:t>. Aby uzyskać taką informację, trzeba porównać dane z ostatniej aktualizacji, gdy mieszańcy określali w jaki</w:t>
      </w:r>
      <w:r w:rsidR="00CA1275">
        <w:rPr>
          <w:rFonts w:ascii="Times New Roman" w:hAnsi="Times New Roman" w:cs="Times New Roman"/>
        </w:rPr>
        <w:t>ch</w:t>
      </w:r>
      <w:r w:rsidR="005E605D">
        <w:rPr>
          <w:rFonts w:ascii="Times New Roman" w:hAnsi="Times New Roman" w:cs="Times New Roman"/>
        </w:rPr>
        <w:t xml:space="preserve"> ilościach posiadają wyroby azbestowe, następnie odjąć od tego realizacje z ostatniego roku, </w:t>
      </w:r>
      <w:r w:rsidR="005E605D">
        <w:rPr>
          <w:rFonts w:ascii="Times New Roman" w:hAnsi="Times New Roman" w:cs="Times New Roman"/>
        </w:rPr>
        <w:lastRenderedPageBreak/>
        <w:t xml:space="preserve">które wspierała </w:t>
      </w:r>
      <w:r w:rsidR="00CA1275">
        <w:rPr>
          <w:rFonts w:ascii="Times New Roman" w:hAnsi="Times New Roman" w:cs="Times New Roman"/>
        </w:rPr>
        <w:t>G</w:t>
      </w:r>
      <w:r w:rsidR="005E605D">
        <w:rPr>
          <w:rFonts w:ascii="Times New Roman" w:hAnsi="Times New Roman" w:cs="Times New Roman"/>
        </w:rPr>
        <w:t xml:space="preserve">mina jak i realizacje na gospodarstwach rolnych, bo duża część azbestu zniknęła w roku ubiegłym w wyniku dofinansowań </w:t>
      </w:r>
      <w:r w:rsidR="00CA1275">
        <w:rPr>
          <w:rFonts w:ascii="Times New Roman" w:hAnsi="Times New Roman" w:cs="Times New Roman"/>
        </w:rPr>
        <w:t>A</w:t>
      </w:r>
      <w:r w:rsidR="005E605D">
        <w:rPr>
          <w:rFonts w:ascii="Times New Roman" w:hAnsi="Times New Roman" w:cs="Times New Roman"/>
        </w:rPr>
        <w:t>gencji na nowe pokrycia dachowe. Dodatkowo musiałoby to zostać porównane z łączną ilością azbestu, która była w pierwszych wykazach</w:t>
      </w:r>
      <w:r w:rsidR="00CA1275">
        <w:rPr>
          <w:rFonts w:ascii="Times New Roman" w:hAnsi="Times New Roman" w:cs="Times New Roman"/>
        </w:rPr>
        <w:t>.</w:t>
      </w:r>
      <w:r w:rsidR="005E605D">
        <w:rPr>
          <w:rFonts w:ascii="Times New Roman" w:hAnsi="Times New Roman" w:cs="Times New Roman"/>
        </w:rPr>
        <w:t xml:space="preserve"> </w:t>
      </w:r>
      <w:r w:rsidR="00CA1275" w:rsidRPr="00697D8F">
        <w:rPr>
          <w:rFonts w:ascii="Times New Roman" w:hAnsi="Times New Roman" w:cs="Times New Roman"/>
        </w:rPr>
        <w:t>P</w:t>
      </w:r>
      <w:r w:rsidR="005E605D" w:rsidRPr="00697D8F">
        <w:rPr>
          <w:rFonts w:ascii="Times New Roman" w:hAnsi="Times New Roman" w:cs="Times New Roman"/>
        </w:rPr>
        <w:t>ierwsz</w:t>
      </w:r>
      <w:r w:rsidR="00173548" w:rsidRPr="00697D8F">
        <w:rPr>
          <w:rFonts w:ascii="Times New Roman" w:hAnsi="Times New Roman" w:cs="Times New Roman"/>
        </w:rPr>
        <w:t>a</w:t>
      </w:r>
      <w:r w:rsidR="005E605D" w:rsidRPr="00697D8F">
        <w:rPr>
          <w:rFonts w:ascii="Times New Roman" w:hAnsi="Times New Roman" w:cs="Times New Roman"/>
        </w:rPr>
        <w:t xml:space="preserve"> ewidencja wyrobów azbestowych </w:t>
      </w:r>
      <w:r w:rsidR="00173548" w:rsidRPr="00697D8F">
        <w:rPr>
          <w:rFonts w:ascii="Times New Roman" w:hAnsi="Times New Roman" w:cs="Times New Roman"/>
        </w:rPr>
        <w:t xml:space="preserve">wykonywana była </w:t>
      </w:r>
      <w:r w:rsidR="005E605D">
        <w:rPr>
          <w:rFonts w:ascii="Times New Roman" w:hAnsi="Times New Roman" w:cs="Times New Roman"/>
        </w:rPr>
        <w:t>ok. 20 lat temu. Dopiero po takim zestawieniu informacji będzie można odpowiedzieć czy większość wyrobów azbestowych z budynków na terenie gminy została usunięta czy nie.</w:t>
      </w:r>
      <w:r w:rsidR="00173548">
        <w:rPr>
          <w:rFonts w:ascii="Times New Roman" w:hAnsi="Times New Roman" w:cs="Times New Roman"/>
        </w:rPr>
        <w:t xml:space="preserve"> </w:t>
      </w:r>
    </w:p>
    <w:p w14:paraId="7BB8A3D0" w14:textId="3353ACA8" w:rsidR="005E605D" w:rsidRDefault="005E605D" w:rsidP="001E430F">
      <w:pPr>
        <w:jc w:val="both"/>
        <w:rPr>
          <w:rFonts w:ascii="Times New Roman" w:hAnsi="Times New Roman" w:cs="Times New Roman"/>
        </w:rPr>
      </w:pPr>
      <w:r>
        <w:rPr>
          <w:rFonts w:ascii="Times New Roman" w:hAnsi="Times New Roman" w:cs="Times New Roman"/>
        </w:rPr>
        <w:t>Mirosław Jarocki – stwierdził, że podróżując widać, że azbestu jest coraz mniej.</w:t>
      </w:r>
    </w:p>
    <w:p w14:paraId="00715AA4" w14:textId="4D3601FB" w:rsidR="005E605D" w:rsidRPr="00F7124E" w:rsidRDefault="005E605D" w:rsidP="001E430F">
      <w:pPr>
        <w:jc w:val="both"/>
        <w:rPr>
          <w:rFonts w:ascii="Times New Roman" w:hAnsi="Times New Roman" w:cs="Times New Roman"/>
        </w:rPr>
      </w:pPr>
      <w:r>
        <w:rPr>
          <w:rFonts w:ascii="Times New Roman" w:hAnsi="Times New Roman" w:cs="Times New Roman"/>
        </w:rPr>
        <w:t>Wójt Gminy - zgodził się z Panem Jarockim, jednak na tej podstawie nie zaryzykuje stwierdz</w:t>
      </w:r>
      <w:r w:rsidR="00CA1275">
        <w:rPr>
          <w:rFonts w:ascii="Times New Roman" w:hAnsi="Times New Roman" w:cs="Times New Roman"/>
        </w:rPr>
        <w:t>enia</w:t>
      </w:r>
      <w:r>
        <w:rPr>
          <w:rFonts w:ascii="Times New Roman" w:hAnsi="Times New Roman" w:cs="Times New Roman"/>
        </w:rPr>
        <w:t>, że większość tych wyrobów została usunięta.</w:t>
      </w:r>
    </w:p>
    <w:p w14:paraId="222A559C" w14:textId="387EE26D" w:rsidR="00F7124E" w:rsidRPr="00F7124E" w:rsidRDefault="00621910" w:rsidP="00F7124E">
      <w:pPr>
        <w:jc w:val="both"/>
        <w:rPr>
          <w:rFonts w:ascii="Times New Roman" w:hAnsi="Times New Roman" w:cs="Times New Roman"/>
        </w:rPr>
      </w:pPr>
      <w:r>
        <w:rPr>
          <w:rFonts w:ascii="Times New Roman" w:hAnsi="Times New Roman" w:cs="Times New Roman"/>
        </w:rPr>
        <w:t>Z</w:t>
      </w:r>
      <w:r w:rsidR="00F7124E" w:rsidRPr="00F7124E">
        <w:rPr>
          <w:rFonts w:ascii="Times New Roman" w:hAnsi="Times New Roman" w:cs="Times New Roman"/>
        </w:rPr>
        <w:t xml:space="preserve">  uwagi na brak kolejnych pytań, </w:t>
      </w:r>
      <w:r>
        <w:rPr>
          <w:rFonts w:ascii="Times New Roman" w:hAnsi="Times New Roman" w:cs="Times New Roman"/>
        </w:rPr>
        <w:t xml:space="preserve">Przewodniczący Rady Gminy </w:t>
      </w:r>
      <w:r w:rsidR="00F7124E" w:rsidRPr="00F7124E">
        <w:rPr>
          <w:rFonts w:ascii="Times New Roman" w:hAnsi="Times New Roman" w:cs="Times New Roman"/>
        </w:rPr>
        <w:t>zamknął debatę.</w:t>
      </w:r>
    </w:p>
    <w:p w14:paraId="4D22FE4A" w14:textId="71BF28F2" w:rsidR="00F7124E" w:rsidRPr="00F7124E" w:rsidRDefault="00F7124E" w:rsidP="00F7124E">
      <w:pPr>
        <w:rPr>
          <w:rFonts w:ascii="Times New Roman" w:hAnsi="Times New Roman" w:cs="Times New Roman"/>
        </w:rPr>
      </w:pPr>
      <w:r w:rsidRPr="00F7124E">
        <w:rPr>
          <w:rFonts w:ascii="Times New Roman" w:hAnsi="Times New Roman" w:cs="Times New Roman"/>
        </w:rPr>
        <w:t xml:space="preserve">Rada Gminy  jednogłośnie przyjęła uchwałę nr XIV/107/2025 w sprawie udzielenia  wotum zaufania Wójtowi Gminy Rozdrażew, stanowiącą załącznik nr 6 do protokołu. </w:t>
      </w:r>
    </w:p>
    <w:p w14:paraId="448AF8A3" w14:textId="5A041E8A" w:rsidR="00F7124E" w:rsidRDefault="00F7124E" w:rsidP="00F7124E">
      <w:pPr>
        <w:rPr>
          <w:rFonts w:ascii="Times New Roman" w:hAnsi="Times New Roman" w:cs="Times New Roman"/>
        </w:rPr>
      </w:pPr>
      <w:r w:rsidRPr="00F7124E">
        <w:rPr>
          <w:rFonts w:ascii="Times New Roman" w:hAnsi="Times New Roman" w:cs="Times New Roman"/>
        </w:rPr>
        <w:t>Imienny wykaz głosowania stanowi załącznik nr</w:t>
      </w:r>
      <w:r w:rsidR="00E802F3">
        <w:rPr>
          <w:rFonts w:ascii="Times New Roman" w:hAnsi="Times New Roman" w:cs="Times New Roman"/>
        </w:rPr>
        <w:t xml:space="preserve"> 19</w:t>
      </w:r>
      <w:r w:rsidRPr="00F7124E">
        <w:rPr>
          <w:rFonts w:ascii="Times New Roman" w:hAnsi="Times New Roman" w:cs="Times New Roman"/>
        </w:rPr>
        <w:t xml:space="preserve"> do protokołu. </w:t>
      </w:r>
    </w:p>
    <w:p w14:paraId="48259B3D" w14:textId="77777777" w:rsidR="006B3241" w:rsidRPr="00547917" w:rsidRDefault="006B3241" w:rsidP="00547917">
      <w:pPr>
        <w:jc w:val="both"/>
        <w:rPr>
          <w:rFonts w:ascii="Times New Roman" w:hAnsi="Times New Roman" w:cs="Times New Roman"/>
          <w:b/>
          <w:bCs/>
          <w:sz w:val="12"/>
          <w:szCs w:val="12"/>
          <w:u w:val="single"/>
        </w:rPr>
      </w:pPr>
    </w:p>
    <w:p w14:paraId="66243EE7" w14:textId="634AE33B" w:rsidR="00F7124E" w:rsidRPr="00547917" w:rsidRDefault="00F7124E" w:rsidP="00547917">
      <w:pPr>
        <w:jc w:val="both"/>
        <w:rPr>
          <w:rFonts w:ascii="Times New Roman" w:hAnsi="Times New Roman" w:cs="Times New Roman"/>
          <w:b/>
          <w:bCs/>
          <w:u w:val="single"/>
        </w:rPr>
      </w:pPr>
      <w:r w:rsidRPr="00547917">
        <w:rPr>
          <w:rFonts w:ascii="Times New Roman" w:hAnsi="Times New Roman" w:cs="Times New Roman"/>
          <w:b/>
          <w:bCs/>
          <w:u w:val="single"/>
        </w:rPr>
        <w:t>Punkt 6</w:t>
      </w:r>
      <w:r w:rsidR="00547917" w:rsidRPr="00547917">
        <w:rPr>
          <w:rFonts w:ascii="Times New Roman" w:hAnsi="Times New Roman" w:cs="Times New Roman"/>
          <w:b/>
          <w:bCs/>
          <w:u w:val="single"/>
        </w:rPr>
        <w:t xml:space="preserve"> </w:t>
      </w:r>
      <w:r w:rsidRPr="00547917">
        <w:rPr>
          <w:rFonts w:ascii="Times New Roman" w:hAnsi="Times New Roman" w:cs="Times New Roman"/>
          <w:b/>
          <w:bCs/>
          <w:u w:val="single"/>
        </w:rPr>
        <w:t>-</w:t>
      </w:r>
      <w:r w:rsidR="00547917" w:rsidRPr="00547917">
        <w:rPr>
          <w:rFonts w:ascii="Times New Roman" w:hAnsi="Times New Roman" w:cs="Times New Roman"/>
          <w:b/>
          <w:bCs/>
          <w:u w:val="single"/>
        </w:rPr>
        <w:t xml:space="preserve"> </w:t>
      </w:r>
      <w:r w:rsidRPr="00547917">
        <w:rPr>
          <w:rFonts w:ascii="Times New Roman" w:hAnsi="Times New Roman" w:cs="Times New Roman"/>
          <w:b/>
          <w:bCs/>
          <w:u w:val="single"/>
        </w:rPr>
        <w:t>Rozpatrzenie i zatwierdzenie sprawozdania finansowego</w:t>
      </w:r>
      <w:r w:rsidR="00547917" w:rsidRPr="00547917">
        <w:rPr>
          <w:rFonts w:ascii="Times New Roman" w:hAnsi="Times New Roman" w:cs="Times New Roman"/>
          <w:b/>
          <w:bCs/>
          <w:u w:val="single"/>
        </w:rPr>
        <w:t xml:space="preserve"> </w:t>
      </w:r>
      <w:r w:rsidRPr="00547917">
        <w:rPr>
          <w:rFonts w:ascii="Times New Roman" w:hAnsi="Times New Roman" w:cs="Times New Roman"/>
          <w:b/>
          <w:bCs/>
          <w:u w:val="single"/>
        </w:rPr>
        <w:t>wraz ze sprawozdaniem z wykonania budżetu gminy Rozdrażew za 2024 r. oraz udzielenie Wójtowi Gminy absolutorium z tytułu wykonania budżetu:</w:t>
      </w:r>
    </w:p>
    <w:p w14:paraId="0E2E1D35" w14:textId="12A47EDA" w:rsidR="00B97296" w:rsidRPr="00B97296" w:rsidRDefault="00B97296" w:rsidP="00B97296">
      <w:pPr>
        <w:jc w:val="both"/>
        <w:rPr>
          <w:rFonts w:ascii="Times New Roman" w:hAnsi="Times New Roman" w:cs="Times New Roman"/>
          <w:sz w:val="10"/>
          <w:szCs w:val="10"/>
        </w:rPr>
      </w:pPr>
      <w:r w:rsidRPr="00B97296">
        <w:rPr>
          <w:rFonts w:ascii="Times New Roman" w:hAnsi="Times New Roman" w:cs="Times New Roman"/>
        </w:rPr>
        <w:t xml:space="preserve">Przewodniczący Rady Gminy </w:t>
      </w:r>
      <w:r>
        <w:rPr>
          <w:rFonts w:ascii="Times New Roman" w:hAnsi="Times New Roman" w:cs="Times New Roman"/>
        </w:rPr>
        <w:t>Mirosław</w:t>
      </w:r>
      <w:r w:rsidRPr="00B97296">
        <w:rPr>
          <w:rFonts w:ascii="Times New Roman" w:hAnsi="Times New Roman" w:cs="Times New Roman"/>
        </w:rPr>
        <w:t xml:space="preserve"> Jarocki - przypomniał, że procedura rozpatrzenia sprawozdania oraz udzielenia absolutorium przewiduje 9 podpunktów. Przystąpił </w:t>
      </w:r>
      <w:r w:rsidRPr="00B97296">
        <w:rPr>
          <w:rFonts w:ascii="Times New Roman" w:hAnsi="Times New Roman" w:cs="Times New Roman"/>
        </w:rPr>
        <w:br/>
        <w:t>do pierwszego z nich.</w:t>
      </w:r>
    </w:p>
    <w:p w14:paraId="178E0387" w14:textId="77777777" w:rsidR="00F7124E" w:rsidRDefault="00F7124E" w:rsidP="00F7124E">
      <w:pPr>
        <w:ind w:left="142" w:hanging="142"/>
        <w:rPr>
          <w:rFonts w:ascii="Times New Roman" w:hAnsi="Times New Roman" w:cs="Times New Roman"/>
          <w:u w:val="single"/>
        </w:rPr>
      </w:pPr>
      <w:r w:rsidRPr="00F7124E">
        <w:rPr>
          <w:rFonts w:ascii="Times New Roman" w:hAnsi="Times New Roman" w:cs="Times New Roman"/>
          <w:u w:val="single"/>
        </w:rPr>
        <w:t>1/ zapoznanie ze sprawozdaniem z wykonania budżetu gminy za 2024 r. wraz z informacją</w:t>
      </w:r>
      <w:r w:rsidRPr="00F7124E">
        <w:rPr>
          <w:rFonts w:ascii="Times New Roman" w:hAnsi="Times New Roman" w:cs="Times New Roman"/>
        </w:rPr>
        <w:t xml:space="preserve"> </w:t>
      </w:r>
      <w:r w:rsidRPr="00F7124E">
        <w:rPr>
          <w:rFonts w:ascii="Times New Roman" w:hAnsi="Times New Roman" w:cs="Times New Roman"/>
          <w:u w:val="single"/>
        </w:rPr>
        <w:t>o stanie mienia jednostki samorządu terytorialnego,</w:t>
      </w:r>
    </w:p>
    <w:p w14:paraId="10EABD1F" w14:textId="3EF4E6BD" w:rsidR="00202E32" w:rsidRDefault="00B97296" w:rsidP="00B97296">
      <w:pPr>
        <w:spacing w:line="276" w:lineRule="auto"/>
        <w:jc w:val="both"/>
        <w:rPr>
          <w:rFonts w:ascii="Times New Roman" w:hAnsi="Times New Roman" w:cs="Times New Roman"/>
        </w:rPr>
      </w:pPr>
      <w:r w:rsidRPr="00B97296">
        <w:rPr>
          <w:rFonts w:ascii="Times New Roman" w:hAnsi="Times New Roman" w:cs="Times New Roman"/>
        </w:rPr>
        <w:t xml:space="preserve">Wójt Gminy Mariusz Dymarski – </w:t>
      </w:r>
      <w:r w:rsidR="00202E32">
        <w:rPr>
          <w:rFonts w:ascii="Times New Roman" w:hAnsi="Times New Roman" w:cs="Times New Roman"/>
        </w:rPr>
        <w:t>w uzupełnieniu do pytania odnośnie azbestu przekazał, że takie zestawienie na pewno zostanie przedstawione, ponieważ sam jest zainteresowany, tym jak to się będzie procentowo przedstawiało do stanu wyjściowego, gdy program został wprowadzony. Co roku Gmina przedstawia wyłącznie ilości zebranych wyrobów azbestowych oraz ilość mieszkańców, którzy z tego programu korzystali.</w:t>
      </w:r>
    </w:p>
    <w:p w14:paraId="5B1FFFED" w14:textId="21963298" w:rsidR="00B97296" w:rsidRPr="00B97296" w:rsidRDefault="00202E32" w:rsidP="00B97296">
      <w:pPr>
        <w:spacing w:line="276" w:lineRule="auto"/>
        <w:jc w:val="both"/>
        <w:rPr>
          <w:rFonts w:ascii="Times New Roman" w:hAnsi="Times New Roman" w:cs="Times New Roman"/>
        </w:rPr>
      </w:pPr>
      <w:r>
        <w:rPr>
          <w:rFonts w:ascii="Times New Roman" w:hAnsi="Times New Roman" w:cs="Times New Roman"/>
        </w:rPr>
        <w:t xml:space="preserve">Przechodząc do tematu wykonania budżetu </w:t>
      </w:r>
      <w:r w:rsidR="00B97296" w:rsidRPr="00B97296">
        <w:rPr>
          <w:rFonts w:ascii="Times New Roman" w:hAnsi="Times New Roman" w:cs="Times New Roman"/>
        </w:rPr>
        <w:t>poinformował, że budżet gminy na rok 2024 uchwalony w</w:t>
      </w:r>
      <w:r w:rsidR="00B97296">
        <w:rPr>
          <w:rFonts w:ascii="Times New Roman" w:hAnsi="Times New Roman" w:cs="Times New Roman"/>
        </w:rPr>
        <w:t> </w:t>
      </w:r>
      <w:r w:rsidR="00B97296" w:rsidRPr="00B97296">
        <w:rPr>
          <w:rFonts w:ascii="Times New Roman" w:hAnsi="Times New Roman" w:cs="Times New Roman"/>
        </w:rPr>
        <w:t>grudniu 2023r. zakładał pierwotnie dochody w wys.</w:t>
      </w:r>
      <w:bookmarkStart w:id="1" w:name="_Hlk161254033"/>
      <w:r w:rsidR="00B97296" w:rsidRPr="00B97296">
        <w:rPr>
          <w:rFonts w:ascii="Times New Roman" w:hAnsi="Times New Roman" w:cs="Times New Roman"/>
        </w:rPr>
        <w:t> niespełna 34,5 mln zł (34.494.988</w:t>
      </w:r>
      <w:bookmarkEnd w:id="1"/>
      <w:r w:rsidR="00B97296" w:rsidRPr="00B97296">
        <w:rPr>
          <w:rFonts w:ascii="Times New Roman" w:hAnsi="Times New Roman" w:cs="Times New Roman"/>
        </w:rPr>
        <w:t>zł) oraz</w:t>
      </w:r>
      <w:r w:rsidR="00B97296">
        <w:rPr>
          <w:rFonts w:ascii="Times New Roman" w:hAnsi="Times New Roman" w:cs="Times New Roman"/>
        </w:rPr>
        <w:t> </w:t>
      </w:r>
      <w:r w:rsidR="00B97296" w:rsidRPr="00B97296">
        <w:rPr>
          <w:rFonts w:ascii="Times New Roman" w:hAnsi="Times New Roman" w:cs="Times New Roman"/>
        </w:rPr>
        <w:t xml:space="preserve">wydatki na poziomie </w:t>
      </w:r>
      <w:bookmarkStart w:id="2" w:name="_Hlk161254106"/>
      <w:r w:rsidR="00B97296" w:rsidRPr="00B97296">
        <w:rPr>
          <w:rFonts w:ascii="Times New Roman" w:hAnsi="Times New Roman" w:cs="Times New Roman"/>
        </w:rPr>
        <w:t>przekraczającym nieznacznie 39 mln zł (39.153.776,27</w:t>
      </w:r>
      <w:bookmarkEnd w:id="2"/>
      <w:r w:rsidR="00B97296" w:rsidRPr="00B97296">
        <w:rPr>
          <w:rFonts w:ascii="Times New Roman" w:hAnsi="Times New Roman" w:cs="Times New Roman"/>
        </w:rPr>
        <w:t xml:space="preserve">zł). </w:t>
      </w:r>
      <w:bookmarkStart w:id="3" w:name="_Hlk161254214"/>
      <w:r w:rsidR="00B97296" w:rsidRPr="00B97296">
        <w:rPr>
          <w:rFonts w:ascii="Times New Roman" w:hAnsi="Times New Roman" w:cs="Times New Roman"/>
          <w:bCs/>
        </w:rPr>
        <w:t>Ostatecznie osiągnięto dochody w wys. 41.796.31</w:t>
      </w:r>
      <w:r>
        <w:rPr>
          <w:rFonts w:ascii="Times New Roman" w:hAnsi="Times New Roman" w:cs="Times New Roman"/>
          <w:bCs/>
        </w:rPr>
        <w:t>0,62</w:t>
      </w:r>
      <w:r w:rsidR="00B97296" w:rsidRPr="00B97296">
        <w:rPr>
          <w:rFonts w:ascii="Times New Roman" w:hAnsi="Times New Roman" w:cs="Times New Roman"/>
          <w:bCs/>
        </w:rPr>
        <w:t>zł</w:t>
      </w:r>
      <w:bookmarkEnd w:id="3"/>
      <w:r w:rsidR="00B97296" w:rsidRPr="00B97296">
        <w:rPr>
          <w:rFonts w:ascii="Times New Roman" w:hAnsi="Times New Roman" w:cs="Times New Roman"/>
        </w:rPr>
        <w:t xml:space="preserve">, co stanowi 100,80% planu po zmianach, a wydatki osiągnęły pułap </w:t>
      </w:r>
      <w:r w:rsidR="00B97296" w:rsidRPr="00B97296">
        <w:rPr>
          <w:rFonts w:ascii="Times New Roman" w:hAnsi="Times New Roman" w:cs="Times New Roman"/>
          <w:bCs/>
        </w:rPr>
        <w:t>38.460.104</w:t>
      </w:r>
      <w:r>
        <w:rPr>
          <w:rFonts w:ascii="Times New Roman" w:hAnsi="Times New Roman" w:cs="Times New Roman"/>
          <w:bCs/>
        </w:rPr>
        <w:t>,02</w:t>
      </w:r>
      <w:r w:rsidR="00B97296" w:rsidRPr="00B97296">
        <w:rPr>
          <w:rFonts w:ascii="Times New Roman" w:hAnsi="Times New Roman" w:cs="Times New Roman"/>
        </w:rPr>
        <w:t>zł, tj. 91,21% planu po</w:t>
      </w:r>
      <w:r>
        <w:rPr>
          <w:rFonts w:ascii="Times New Roman" w:hAnsi="Times New Roman" w:cs="Times New Roman"/>
        </w:rPr>
        <w:t> </w:t>
      </w:r>
      <w:r w:rsidR="00B97296" w:rsidRPr="00B97296">
        <w:rPr>
          <w:rFonts w:ascii="Times New Roman" w:hAnsi="Times New Roman" w:cs="Times New Roman"/>
        </w:rPr>
        <w:t xml:space="preserve">zmianach. </w:t>
      </w:r>
    </w:p>
    <w:p w14:paraId="1523D22C" w14:textId="0C87D286"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 xml:space="preserve">Pierwotny budżet zakładał deficyt w wysokości 4.658.788zł, a ostatecznie wynikiem budżetu jest nadwyżka w kwocie 3.336.206,60zł. Ponieważ wartość nowej pożyczki zaciągniętej w </w:t>
      </w:r>
      <w:proofErr w:type="spellStart"/>
      <w:r w:rsidRPr="00B97296">
        <w:rPr>
          <w:rFonts w:ascii="Times New Roman" w:hAnsi="Times New Roman" w:cs="Times New Roman"/>
        </w:rPr>
        <w:t>WFOŚiGW</w:t>
      </w:r>
      <w:proofErr w:type="spellEnd"/>
      <w:r w:rsidRPr="00B97296">
        <w:rPr>
          <w:rFonts w:ascii="Times New Roman" w:hAnsi="Times New Roman" w:cs="Times New Roman"/>
        </w:rPr>
        <w:t xml:space="preserve"> na pierwszy etap budowy kanalizacji w ul. Kościuszki była niższa niż wartość spłaty w minionym roku trzech wcześniejszych pożyczek zaciągniętych w tym </w:t>
      </w:r>
      <w:r w:rsidRPr="00B97296">
        <w:rPr>
          <w:rFonts w:ascii="Times New Roman" w:hAnsi="Times New Roman" w:cs="Times New Roman"/>
        </w:rPr>
        <w:lastRenderedPageBreak/>
        <w:t>funduszu,  na koniec 2024r. zadłużenie gminy utrzymane zostało poniżej miliona złotych (963.282,70zł).</w:t>
      </w:r>
    </w:p>
    <w:p w14:paraId="1A42B156" w14:textId="50221685"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Pozyskane dofinansowania z Rządowego Funduszu Polski Ład, z budżetu samorządu województwa oraz środki unijne</w:t>
      </w:r>
      <w:r w:rsidR="00CA1275">
        <w:rPr>
          <w:rFonts w:ascii="Times New Roman" w:hAnsi="Times New Roman" w:cs="Times New Roman"/>
        </w:rPr>
        <w:t>,</w:t>
      </w:r>
      <w:r w:rsidRPr="00B97296">
        <w:rPr>
          <w:rFonts w:ascii="Times New Roman" w:hAnsi="Times New Roman" w:cs="Times New Roman"/>
        </w:rPr>
        <w:t xml:space="preserve"> a także podwyższona o 2 mln zł subwencja oświatowa spowodowały, że dochody budżetu po raz pierwszy przekroczyły 40 mln zł. Z tego powodu konieczne było zlecenie audytu wewnętrznego. Dla porównania rok wcześniej dochody i wydatki budżetu oscylowały wokół kwoty 29,3 mln zł. </w:t>
      </w:r>
    </w:p>
    <w:p w14:paraId="2BCFE3DA" w14:textId="77777777"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 xml:space="preserve">Również wydatki budżetu były w 2024r. wyjątkowo wysokie, będąc o ponad 9 mln zł wyższe niż rok wcześniej i o 4 mln zł wyższe niż - w dotychczas rekordowych - latach 2021 i 2022. Wtedy jednak przez gminę przechodziły jeszcze środki na wypłatę świadczenia wychowawczego (popularne wówczas 500 plus) oraz wpływy z zaopatrzenia mieszkańców w węgiel. Bez nich, w latach 2021 i 2022 budżety miałyby poziom ok. 30,5 mln zł. </w:t>
      </w:r>
    </w:p>
    <w:p w14:paraId="764BC34C" w14:textId="77777777"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 xml:space="preserve">Rekordowy w 2024r. był również poziom wydatków majątkowych – 9.917.170zł, co oznacza, że na inwestycje przeznaczaliśmy co czwartą wydatkowaną złotówkę. Dotychczas najwyższy pułap wydatków inwestycyjnych to niecałe 6,4 mln zł w roku 2021. </w:t>
      </w:r>
    </w:p>
    <w:p w14:paraId="5E38BA60" w14:textId="6CC1AB2D"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Rok 2024 był rokiem ogromnych nakładów w infrastrukturę oświatową, a szczególnie w</w:t>
      </w:r>
      <w:r>
        <w:rPr>
          <w:rFonts w:ascii="Times New Roman" w:hAnsi="Times New Roman" w:cs="Times New Roman"/>
        </w:rPr>
        <w:t> </w:t>
      </w:r>
      <w:r w:rsidRPr="00B97296">
        <w:rPr>
          <w:rFonts w:ascii="Times New Roman" w:hAnsi="Times New Roman" w:cs="Times New Roman"/>
        </w:rPr>
        <w:t xml:space="preserve">jedną placówkę – Szkołę Podstawową w Nowej Wsi.  W lipcu zakończyliśmy budowę sali sportowej wraz z budynkiem łączącym obiekt z budynkiem szkolnym. W 2024 rok wchodziliśmy z wymurowanym budynkiem w stanie surowym, w trakcie minionego roku wykonano prace wykończeniowe wewnątrz, wykonano wszystkie instalacje wewnątrz oraz instalację fotowoltaiczną o mocy 49,9kW na dachu sali, ocieplono ściany, wykonano elewację, wyposażono salę, szatnie, kuchnię, jadalnię i pomieszczenia magazynowe. Koszt realizacji budowy w 2024r. wyniósł 4.600.323zł, z czego większość – 4.431.409zł –  pokryta została dofinansowaniem pozyskanym przez Urząd Gminy z Rządowego Fundusz Polski Ład: Program Inwestycji Strategicznych. W okresie wakacyjnym przeprowadzono procedurę odbiorową, poddano obiekt wymaganym kontrolom oraz uzyskano z dniem 2 września pozwolenie Państwowego Inspektora Nadzoru Budowlanego na  użytkowanie obiektu.  Pozyskane dofinansowanie ze środków rezerwy części oświatowej subwencji ogólnej  (40.000zł) pozwoliło na dodatkowe wyposażenie obiektu w sprzęt sportowy. </w:t>
      </w:r>
    </w:p>
    <w:p w14:paraId="4152E139" w14:textId="63A1E4AD"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Wykonawcy budowy sali sportowej - po przeprowadzeniu negocjacji - zlecono w czerwcu 2024r. dodatkowe roboty budowlane polegające na termomodernizacji budynku Szkoły Podstawowej w Nowej Wsi. Zakres prac obejmował izolację zewnętrzną ścian styropianem z wykonaniem elewacji, ocieplenie wełną mineralną stropów budynku i położenie nowej papy termozgrzewalnej. Wymieniono też drzwi wejściowe, parapety z blachy, opierzenia, rynny i</w:t>
      </w:r>
      <w:r>
        <w:rPr>
          <w:rFonts w:ascii="Times New Roman" w:hAnsi="Times New Roman" w:cs="Times New Roman"/>
        </w:rPr>
        <w:t> </w:t>
      </w:r>
      <w:r w:rsidRPr="00B97296">
        <w:rPr>
          <w:rFonts w:ascii="Times New Roman" w:hAnsi="Times New Roman" w:cs="Times New Roman"/>
        </w:rPr>
        <w:t>rury spustowe, położono nową instalacje odgromową. Prace zakończono w październiku a ich końcowa wartość wyniosła 717.971zł. Dodatkowo w sierpniu zlecono za kwotę 53.000zł wymianę starej nawierzchni betonowej (159m</w:t>
      </w:r>
      <w:r w:rsidRPr="00B97296">
        <w:rPr>
          <w:rFonts w:ascii="Times New Roman" w:hAnsi="Times New Roman" w:cs="Times New Roman"/>
          <w:vertAlign w:val="superscript"/>
        </w:rPr>
        <w:t>2</w:t>
      </w:r>
      <w:r w:rsidRPr="00B97296">
        <w:rPr>
          <w:rFonts w:ascii="Times New Roman" w:hAnsi="Times New Roman" w:cs="Times New Roman"/>
        </w:rPr>
        <w:t xml:space="preserve">) przed budynkiem szkolnym na kostkę betonową oraz wykonanie dojścia do wyjścia ewakuacyjnego z budynku szkolnego. Ponadto odnowiono i uzupełniono ogrodzenie (27.664zł) oraz zakupiono wykładziny ochronne do sali (25.682zł) i urządzenie czyszczące (23.000zł przy współudziale Rady Rodziców). Łączne nakłady inwestycyjne w tej placówce i zakupy wyposażenia nowego obiektu w przekroczyły </w:t>
      </w:r>
      <w:r w:rsidRPr="00B97296">
        <w:rPr>
          <w:rFonts w:ascii="Times New Roman" w:hAnsi="Times New Roman" w:cs="Times New Roman"/>
        </w:rPr>
        <w:lastRenderedPageBreak/>
        <w:t>w</w:t>
      </w:r>
      <w:r>
        <w:rPr>
          <w:rFonts w:ascii="Times New Roman" w:hAnsi="Times New Roman" w:cs="Times New Roman"/>
        </w:rPr>
        <w:t> </w:t>
      </w:r>
      <w:r w:rsidRPr="00B97296">
        <w:rPr>
          <w:rFonts w:ascii="Times New Roman" w:hAnsi="Times New Roman" w:cs="Times New Roman"/>
        </w:rPr>
        <w:t>minionym roku 5,5mln zł. Do tego trzeba dodać nakłady poniesione w 2023r. na budowę sali i łącznika – 1.155.610zł. Podkreślić należy, że w 2024r.  przygotowano także dokumentacje projektowe na realizację dwóch kolejnych zadań na obiekcie Szkoły Podstawowej w Nowej Wsi: „Budowy podziemnego systemu magazynowania wody opadowej wraz z instalacją umożliwiającą jej zagospodarowanie” (10.000zł) oraz „Wykonanie wiaty magazynowej” (7.749zł).</w:t>
      </w:r>
    </w:p>
    <w:p w14:paraId="75EF208C" w14:textId="14B5FFD3"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 xml:space="preserve">Kolejną ważną inwestycją w infrastrukturę oświatową była realizowana w okresie wakacji „Wymiana pokrycia dachowego z pracami elewacyjnymi budynkach szkolnych”. Obejmowała dwa budynki będące w  zasobach Szkoły Podstawowej w Rozdrażewie i ujęte w gminnej ewidencji zabytków – budynek w Dzielicach oraz budynek tzw. starej szkoły w Rozdrażewie. Zakres inwestycji obejmował uzupełnienie konstrukcji dachowej i wymianę na nowe poszycia z dachówki ceramicznej oraz prace elewacyjne w zakresie uzupełniania fugowania ścian ceglanych oraz tynków na ścianach otynkowanych. Dodatkowo w Rozdrażewie wymieniono na nowe drewniane okna oraz parapety. Koszt realizacji na obu obiektach wyniósł 1.490.983zł, z czego większość (1.282.500zł) pokryta została dofinansowaniem pozyskanym z Rządowego Programu Odbudowy Zabytków. Wykonawcy zlecono dodatkowo - kosztem 48.339zł - demontaż starych i montaż nowych drzwi drewnianych – dwie pary drzwi dwuskrzydłowych z </w:t>
      </w:r>
      <w:r>
        <w:rPr>
          <w:rFonts w:ascii="Times New Roman" w:hAnsi="Times New Roman" w:cs="Times New Roman"/>
        </w:rPr>
        <w:t> </w:t>
      </w:r>
      <w:r w:rsidRPr="00B97296">
        <w:rPr>
          <w:rFonts w:ascii="Times New Roman" w:hAnsi="Times New Roman" w:cs="Times New Roman"/>
        </w:rPr>
        <w:t>naświetleniem górnym w wejściu frontowym oraz jednoskrzydłowe drzwi zewnętrzne w</w:t>
      </w:r>
      <w:r>
        <w:rPr>
          <w:rFonts w:ascii="Times New Roman" w:hAnsi="Times New Roman" w:cs="Times New Roman"/>
        </w:rPr>
        <w:t> </w:t>
      </w:r>
      <w:r w:rsidRPr="00B97296">
        <w:rPr>
          <w:rFonts w:ascii="Times New Roman" w:hAnsi="Times New Roman" w:cs="Times New Roman"/>
        </w:rPr>
        <w:t xml:space="preserve">wejściu od podwórza. </w:t>
      </w:r>
    </w:p>
    <w:p w14:paraId="05AA7F52" w14:textId="77777777" w:rsid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W 2024r. rozpoczęto kolejną inwestycję w bazę edukacyjną, tym razem przedszkolną – budowę nowego przedszkola w Rozdrażewie, która pozwoli skupić w jednym miejscu opiekę przedszkolną, prowadzoną obecnie w trzech obiektach na terenie tej miejscowości.  Kosztem 102.516zł opracowano dokumentację projektowo-kosztorysową, uzyskano pozwolenie na budowę oraz  wykonano przyłącze energetyczne. Wyłoniono również – w zamówieniu publicznym – wykonawcę prac. Koszt budowy i wyposażenia obiektu, budowy drogi wewnętrznej wraz z  parkingami oraz montażu dwóch placów zabaw wyniesie 7.727.000zł. W montażu finansowym zadania uwzględniono kwotę 2.000.000zł pozyskaną z Rządowego Funduszu Polski Ład: Program Inwestycji Strategicznych. Uruchomienie obiektu, który powstaje przy ul. Powstańców Wielkopolskich, naprzeciw sali sportowej zaplanowano na rok szkolny 2026/2027.</w:t>
      </w:r>
    </w:p>
    <w:p w14:paraId="4B1C9C09" w14:textId="77777777" w:rsidR="00F51A62" w:rsidRPr="00B97296" w:rsidRDefault="00F51A62" w:rsidP="00F51A62">
      <w:pPr>
        <w:spacing w:line="276" w:lineRule="auto"/>
        <w:ind w:firstLine="284"/>
        <w:jc w:val="both"/>
        <w:rPr>
          <w:rFonts w:ascii="Times New Roman" w:hAnsi="Times New Roman" w:cs="Times New Roman"/>
        </w:rPr>
      </w:pPr>
      <w:r w:rsidRPr="00B97296">
        <w:rPr>
          <w:rFonts w:ascii="Times New Roman" w:hAnsi="Times New Roman" w:cs="Times New Roman"/>
        </w:rPr>
        <w:t>Inną dziedziną, w której inwestowaliśmy w 2024r. środki była gospodarka wodno-ściekowa.  Zakończono zadanie pn. „Odwiert studni głębinowej na ujęciu w miejscowości Dąbrowa”, które pochłonęło 136.294zł. Wykonano: projekt geologiczny, sondowanie dwóch otworów wykazujące optymalną lokalizację studni nr 9 i nr 10, odwiert właściwy studni nr 9, obudowę betonową z włazem, zamontowano pompę głębinową i armaturę odcinającą, wyprowadzono rurociąg poza obręb obudowy. Wykonano również ogrodzenie studni głębinowej oraz</w:t>
      </w:r>
      <w:r>
        <w:rPr>
          <w:rFonts w:ascii="Times New Roman" w:hAnsi="Times New Roman" w:cs="Times New Roman"/>
        </w:rPr>
        <w:t> </w:t>
      </w:r>
      <w:r w:rsidRPr="00B97296">
        <w:rPr>
          <w:rFonts w:ascii="Times New Roman" w:hAnsi="Times New Roman" w:cs="Times New Roman"/>
        </w:rPr>
        <w:t xml:space="preserve">sondowanie studni w kolejnej lokalizacji. </w:t>
      </w:r>
    </w:p>
    <w:p w14:paraId="0CC3B5A8" w14:textId="3A925A8C" w:rsidR="00F51A62" w:rsidRPr="00B97296" w:rsidRDefault="00F51A62" w:rsidP="00F51A62">
      <w:pPr>
        <w:spacing w:line="276" w:lineRule="auto"/>
        <w:ind w:firstLine="284"/>
        <w:jc w:val="both"/>
        <w:rPr>
          <w:rFonts w:ascii="Times New Roman" w:hAnsi="Times New Roman" w:cs="Times New Roman"/>
        </w:rPr>
      </w:pPr>
      <w:r w:rsidRPr="00B97296">
        <w:rPr>
          <w:rFonts w:ascii="Times New Roman" w:hAnsi="Times New Roman" w:cs="Times New Roman"/>
        </w:rPr>
        <w:t>Jednocześnie rozpoczęto też dwa zadania w zakresie gospodarki ściekowej. Pierwszym jest budowa sieci kanalizacji sanitarnej w ul. T. Kościuszki, na której pierwszy 550m odcinek wydatkowano 416.233,25zł, w tym nie</w:t>
      </w:r>
      <w:r w:rsidR="00843771">
        <w:rPr>
          <w:rFonts w:ascii="Times New Roman" w:hAnsi="Times New Roman" w:cs="Times New Roman"/>
        </w:rPr>
        <w:t xml:space="preserve"> co ponad 299</w:t>
      </w:r>
      <w:r w:rsidRPr="00B97296">
        <w:rPr>
          <w:rFonts w:ascii="Times New Roman" w:hAnsi="Times New Roman" w:cs="Times New Roman"/>
        </w:rPr>
        <w:t xml:space="preserve">tys. zł z zaciągniętej na tę inwestycję pożyczki w Wojewódzkim Funduszu Ochrony Środowiska i Gospodarki Wodnej w Poznaniu. W kosztach uwzględniono również wykonanie projektu budowlanego.   Drugim rozpoczętym </w:t>
      </w:r>
      <w:r w:rsidRPr="00B97296">
        <w:rPr>
          <w:rFonts w:ascii="Times New Roman" w:hAnsi="Times New Roman" w:cs="Times New Roman"/>
        </w:rPr>
        <w:lastRenderedPageBreak/>
        <w:t xml:space="preserve">zadaniem jest „Rozbudowa i doposażenie oczyszczalni ścieków w Rozdrażewie”. Wydatkowano 74.016,40zł na wykonanie projektu budowlanego, uzyskano pozwolenie na budowę oraz wyłoniono wykonawcę, który rozpoczął prace. Zadanie realizowane w ramach pozyskanej dotacji z Polskiego Ładu.  </w:t>
      </w:r>
    </w:p>
    <w:p w14:paraId="3D3F9808" w14:textId="366BEB4E"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W zakresie infrastruktury drogowej zrealizowano „Przebudowę drogi w Dzielicach”, gdzie koszt - wraz z projektem i nadzorem - pochłonął 846.372zł, z czego 212.250zł to pozyskane dofinansowania z budżetu samorządu Województwa Wielkopolskiego jako wsparcie budowy dróg dojazdowych do gruntów rolnych. W ramach zadania wykonano korytowanie, stabilizację betonową, pełną podbudowę tłuczniową oraz ułożono dwie warstwy nawierzchni asfaltowej na</w:t>
      </w:r>
      <w:r>
        <w:rPr>
          <w:rFonts w:ascii="Times New Roman" w:hAnsi="Times New Roman" w:cs="Times New Roman"/>
        </w:rPr>
        <w:t> </w:t>
      </w:r>
      <w:r w:rsidRPr="00B97296">
        <w:rPr>
          <w:rFonts w:ascii="Times New Roman" w:hAnsi="Times New Roman" w:cs="Times New Roman"/>
        </w:rPr>
        <w:t>odcinku długości 463m i szerokości 5m na początkowym odcinku w kierunku Dębowca oraz</w:t>
      </w:r>
      <w:r>
        <w:rPr>
          <w:rFonts w:ascii="Times New Roman" w:hAnsi="Times New Roman" w:cs="Times New Roman"/>
        </w:rPr>
        <w:t> </w:t>
      </w:r>
      <w:r w:rsidRPr="00B97296">
        <w:rPr>
          <w:rFonts w:ascii="Times New Roman" w:hAnsi="Times New Roman" w:cs="Times New Roman"/>
        </w:rPr>
        <w:t xml:space="preserve">4,5m na pozostałym. Zamontowano oznakowanie skrzyżowań, a także bariery ochronne wzdłuż odcinków rowu. Drugi etap inwestycji został wykonany w I kwartale 2025 roku. </w:t>
      </w:r>
    </w:p>
    <w:p w14:paraId="73BCCCE3" w14:textId="1ABC8532"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Nakłady inwestycyjne poniesiono też na przygotowania do kolejnych inwestycji drogowych: „Budowy i przebudowy drogi w Nowej Wsi” (za 17.32</w:t>
      </w:r>
      <w:r w:rsidR="007F1080">
        <w:rPr>
          <w:rFonts w:ascii="Times New Roman" w:hAnsi="Times New Roman" w:cs="Times New Roman"/>
        </w:rPr>
        <w:t>6</w:t>
      </w:r>
      <w:r w:rsidRPr="00B97296">
        <w:rPr>
          <w:rFonts w:ascii="Times New Roman" w:hAnsi="Times New Roman" w:cs="Times New Roman"/>
        </w:rPr>
        <w:t>zł,  ustalono przebieg granic ewidencyjnych działki drogowej nr 102/1 i wykonano pierwszą część dokumentacji projektowej) oraz „Budowy drogi gminnej w Maciejewie” (za 20.541zł wznowiono znaki graniczne, wyznaczono i ustalono przebieg granic, opracowano mapę do celów projektowych).</w:t>
      </w:r>
    </w:p>
    <w:p w14:paraId="6C184CF3" w14:textId="77777777"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Podobnie, jak w poprzednich latach dołożono też cegiełkę do inwestycji powiatowej. W ramach kontynuacji modernizacji drogi powiatowej Rozdrażew – Różopole na liczącym 588m początkowym odcinku ul. Kwiatowej ułożono nową nawierzchnię, utwardzono pobocza, oczyszczono rowy. Udział finansowy gminy w realizacji zadania wyniósł 95.284zł.</w:t>
      </w:r>
    </w:p>
    <w:p w14:paraId="557FC889" w14:textId="77777777"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W 2024r. zrealizowane zostały – w oparciu o pozyskane dofinansowania – dwa zadania modernizujące infrastrukturę towarzyszącą  drogom. Pierwszym – bardzo ważną pod kątem oszczędności energii – była kompleksowa wymiana opraw oświetlenia drogowego.  Dzięki pozyskanemu dofinansowaniu z programu „Rozświetlamy Polskę” wymieniliśmy na LED-owe 372 dwie oprawy oświetlenia drogowego i ulicznego. Koszt to 488.922zł, przy czym 380.552zł to pozyskane dofinansowanie w ramach programu „Rozświetlamy Polskę. Dodatkowo zleciliśmy wykonawcy wymianę  16 szt. opraw oświetlenia ulicznego za 16.236zł.  W efekcie jedynym oświetleniem innym niż LEDOWE na terenie gminy pozostały lampy na starszej części osiedla mieszkaniowego, których wymiana nie kwalifikowała się do dofinansowania. Efektem wymiany jest przywrócenie całonocnego oświetlenia wszystkim ciągów komunikacyjnych.</w:t>
      </w:r>
    </w:p>
    <w:p w14:paraId="1B8C6D00" w14:textId="4D821A83"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 xml:space="preserve">Drugim zadaniem w infrastrukturze towarzyszącej drogom była wymiana starych wiat w Rozdrażewie w ramach projektu „Innowacyjna zielona infrastruktura – Zielone wiaty przystankowo-rowerowe w Rozdrażewie”, na którym pozyskaliśmy dofinansowanie ze środków Wojewódzkiego Funduszu Ochrony Środowiska i Gospodarki Wodnej w Poznaniu w ramach pilotażowego konkursu. Przedsięwzięcie polegało na wymianie starych wiat przystankowych na Rynku i przy Szkole Podstawowej na ich „zielone” wersje, tj. z dachami porośniętymi rozchodnikiem oraz ścianami porośniętymi pnączami bluszczu. W wiatach przystankowych przewidziano również miejsca dla rowerów, ławki dla oczekujących, tablice informacyjne i kosze na odpady. Koszt wraz z utwardzeniem nawierzchni i betonowymi </w:t>
      </w:r>
      <w:r w:rsidRPr="00B97296">
        <w:rPr>
          <w:rFonts w:ascii="Times New Roman" w:hAnsi="Times New Roman" w:cs="Times New Roman"/>
        </w:rPr>
        <w:lastRenderedPageBreak/>
        <w:t xml:space="preserve">donicami, projektami i nadzorem to 243.043zł z czego 187.035zł  stanowiła dotacja pozyskana z </w:t>
      </w:r>
      <w:proofErr w:type="spellStart"/>
      <w:r w:rsidRPr="00B97296">
        <w:rPr>
          <w:rFonts w:ascii="Times New Roman" w:hAnsi="Times New Roman" w:cs="Times New Roman"/>
        </w:rPr>
        <w:t>WFOŚiGW</w:t>
      </w:r>
      <w:proofErr w:type="spellEnd"/>
      <w:r w:rsidRPr="00B97296">
        <w:rPr>
          <w:rFonts w:ascii="Times New Roman" w:hAnsi="Times New Roman" w:cs="Times New Roman"/>
        </w:rPr>
        <w:t xml:space="preserve">. Z własnych środków wydatkowaliśmy 56 tys. zł – mniej więcej tyle kosztowałaby sama wiata w Rynku bez donic, zieleni i nowej nawierzchni.  Wykonawcy zlecono dodatkowo montaż nowych wiat przystankowych w Rozdrażewku i Maciejewie. </w:t>
      </w:r>
    </w:p>
    <w:p w14:paraId="2C158EF1" w14:textId="15BB09EF" w:rsidR="00B97296" w:rsidRPr="00B97296" w:rsidRDefault="00F51A62" w:rsidP="00B97296">
      <w:pPr>
        <w:spacing w:line="276" w:lineRule="auto"/>
        <w:ind w:firstLine="284"/>
        <w:jc w:val="both"/>
        <w:rPr>
          <w:rFonts w:ascii="Times New Roman" w:hAnsi="Times New Roman" w:cs="Times New Roman"/>
        </w:rPr>
      </w:pPr>
      <w:r>
        <w:rPr>
          <w:rFonts w:ascii="Times New Roman" w:hAnsi="Times New Roman" w:cs="Times New Roman"/>
        </w:rPr>
        <w:t xml:space="preserve"> </w:t>
      </w:r>
      <w:r w:rsidR="00B97296" w:rsidRPr="00B97296">
        <w:rPr>
          <w:rFonts w:ascii="Times New Roman" w:hAnsi="Times New Roman" w:cs="Times New Roman"/>
        </w:rPr>
        <w:t xml:space="preserve">Trzy zadania inwestycyjne prowadzono w 2024r. na obiektach świetlic wiejskich. Pierwszym była „Modernizacja świetlicy wiejskiej w Trzemesznie” obejmująca tym razem wnętrze obiektu.  Wykonano ocieplenie poddasza wełną mineralną, wykończono ogniochronnymi płytami gipsowo-kartonowymi, przebudowano jego podłogę w systemie ogniochronnym z płyt </w:t>
      </w:r>
      <w:proofErr w:type="spellStart"/>
      <w:r w:rsidR="00B97296" w:rsidRPr="00B97296">
        <w:rPr>
          <w:rFonts w:ascii="Times New Roman" w:hAnsi="Times New Roman" w:cs="Times New Roman"/>
        </w:rPr>
        <w:t>fermacell</w:t>
      </w:r>
      <w:proofErr w:type="spellEnd"/>
      <w:r w:rsidR="00B97296" w:rsidRPr="00B97296">
        <w:rPr>
          <w:rFonts w:ascii="Times New Roman" w:hAnsi="Times New Roman" w:cs="Times New Roman"/>
        </w:rPr>
        <w:t xml:space="preserve">. Na parterze w sali spotkań wykonano obudowy ścian z paneli drewnianych, sufit wykończono ogniochronnymi płytami gipsowo-kartonowymi oraz wykonano termoizolację podłogi. Podczas prac wykonano też nową instalację elektryczną i oświetleniową. Koszt realizacji to 128.953zł, z czego 70.000zł stanowiło dofinansowanie pozyskane z budżetu Województwa Wielkopolskiego w ramach XIV edycji konkursu „Pięknieje wielkopolska wieś”, do którego zgłoszono ten projekt. Dodatkowe zadania zlecone wykonawcy na tym obiekcie zostały rozliczone w tegorocznym funduszu sołeckim. </w:t>
      </w:r>
    </w:p>
    <w:p w14:paraId="18DD6339" w14:textId="77A31872" w:rsidR="00B97296" w:rsidRPr="00B97296" w:rsidRDefault="00B97296" w:rsidP="00B97296">
      <w:pPr>
        <w:spacing w:line="276" w:lineRule="auto"/>
        <w:ind w:firstLine="284"/>
        <w:jc w:val="both"/>
        <w:rPr>
          <w:rFonts w:ascii="Times New Roman" w:hAnsi="Times New Roman" w:cs="Times New Roman"/>
        </w:rPr>
      </w:pPr>
      <w:r w:rsidRPr="00B97296">
        <w:rPr>
          <w:rFonts w:ascii="Times New Roman" w:hAnsi="Times New Roman" w:cs="Times New Roman"/>
        </w:rPr>
        <w:t>Kolejne dwa zadania dotyczyły poprawy efektywności świetlic wiejskich. W Maciejewie</w:t>
      </w:r>
      <w:r>
        <w:rPr>
          <w:rFonts w:ascii="Times New Roman" w:hAnsi="Times New Roman" w:cs="Times New Roman"/>
        </w:rPr>
        <w:t xml:space="preserve"> </w:t>
      </w:r>
      <w:r w:rsidRPr="00B97296">
        <w:rPr>
          <w:rFonts w:ascii="Times New Roman" w:hAnsi="Times New Roman" w:cs="Times New Roman"/>
        </w:rPr>
        <w:t xml:space="preserve">wykonano instalację fotowoltaiczną (15 paneli usytuowanych na gruncie o mocy 6,45kW i zamontowano ogrzewanie elektryczne pomieszczeń za pomocą 22 podsufitowych paneli grzewczych. Koszt to 129.452zł, w tym kwota 71.377zł dofinansowania pozyskane z unijnego Programu Rozwoju Obszarów Wiejskich. Natomiast w Wykach zamontowano na dachu instalację fotowoltaiczną składającą się z 12 paneli o łącznej mocy 5,16kW dla zasilania istniejącego w obiekcie ogrzewania elektrycznego. Koszt to 22.291zł, w tym połowa (11.119zł) to  dotacja pozyskana z unijnego PROW. </w:t>
      </w:r>
    </w:p>
    <w:p w14:paraId="6DCC5F09" w14:textId="6ED0D9B8" w:rsidR="00B97296" w:rsidRPr="00697D8F" w:rsidRDefault="00173548" w:rsidP="00621910">
      <w:pPr>
        <w:spacing w:line="276" w:lineRule="auto"/>
        <w:jc w:val="both"/>
        <w:rPr>
          <w:rFonts w:ascii="Times New Roman" w:hAnsi="Times New Roman" w:cs="Times New Roman"/>
        </w:rPr>
      </w:pPr>
      <w:r w:rsidRPr="00697D8F">
        <w:rPr>
          <w:rFonts w:ascii="Times New Roman" w:hAnsi="Times New Roman" w:cs="Times New Roman"/>
        </w:rPr>
        <w:t>Następnie przedstawił w skrócie p</w:t>
      </w:r>
      <w:r w:rsidR="00B97296" w:rsidRPr="00697D8F">
        <w:rPr>
          <w:rFonts w:ascii="Times New Roman" w:hAnsi="Times New Roman" w:cs="Times New Roman"/>
        </w:rPr>
        <w:t>ozostałe wydatki majątkowe</w:t>
      </w:r>
      <w:r w:rsidRPr="00697D8F">
        <w:rPr>
          <w:rFonts w:ascii="Times New Roman" w:hAnsi="Times New Roman" w:cs="Times New Roman"/>
        </w:rPr>
        <w:t>, którymi były</w:t>
      </w:r>
      <w:r w:rsidR="00B97296" w:rsidRPr="00697D8F">
        <w:rPr>
          <w:rFonts w:ascii="Times New Roman" w:hAnsi="Times New Roman" w:cs="Times New Roman"/>
        </w:rPr>
        <w:t>:</w:t>
      </w:r>
    </w:p>
    <w:p w14:paraId="5466DEDF" w14:textId="2E777274"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Przebudowa schodów, wymiana drzwi i remont korytarza w budynku Urzędu przy Rynek 1. Wymieniono stare drzwi zewnętrzne na dwuskrzydłowe aluminiowe, termicznie izolowane z naświetlem, wymieniono dwoje drzwi wewnętrznych do pomieszczeń biurowych, wyrównanie powierzchni podłogi korytarza likwidując stopień, założono nowe płytki i</w:t>
      </w:r>
      <w:r w:rsidR="00FC66F1">
        <w:rPr>
          <w:rFonts w:ascii="Times New Roman" w:hAnsi="Times New Roman" w:cs="Times New Roman"/>
        </w:rPr>
        <w:t> </w:t>
      </w:r>
      <w:r w:rsidRPr="00B97296">
        <w:rPr>
          <w:rFonts w:ascii="Times New Roman" w:hAnsi="Times New Roman" w:cs="Times New Roman"/>
        </w:rPr>
        <w:t xml:space="preserve">cokoły,  wykonano gładzie ścian, sufitu i ich malowanie, wymieniono oświetlenie korytarza. Na zewnątrz zamontowano pochwyty ze stali nierdzewnej i wykonano schody ze stopni typu </w:t>
      </w:r>
      <w:proofErr w:type="spellStart"/>
      <w:r w:rsidRPr="00B97296">
        <w:rPr>
          <w:rFonts w:ascii="Times New Roman" w:hAnsi="Times New Roman" w:cs="Times New Roman"/>
        </w:rPr>
        <w:t>BrukBet</w:t>
      </w:r>
      <w:proofErr w:type="spellEnd"/>
      <w:r w:rsidRPr="00B97296">
        <w:rPr>
          <w:rFonts w:ascii="Times New Roman" w:hAnsi="Times New Roman" w:cs="Times New Roman"/>
        </w:rPr>
        <w:t xml:space="preserve"> oraz przełożono kostkę brukową wokół nich. Całkowity koszt realizacji to 86.934zł.</w:t>
      </w:r>
    </w:p>
    <w:p w14:paraId="0980E9F5" w14:textId="77777777"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xml:space="preserve">- „Wymiana systemów grzewczych w budynkach komunalnych”. Zadanie polegało na dostawie, podłączeniu oraz oddaniu do eksploatacji trzech </w:t>
      </w:r>
      <w:proofErr w:type="spellStart"/>
      <w:r w:rsidRPr="00B97296">
        <w:rPr>
          <w:rFonts w:ascii="Times New Roman" w:hAnsi="Times New Roman" w:cs="Times New Roman"/>
        </w:rPr>
        <w:t>piecy</w:t>
      </w:r>
      <w:proofErr w:type="spellEnd"/>
      <w:r w:rsidRPr="00B97296">
        <w:rPr>
          <w:rFonts w:ascii="Times New Roman" w:hAnsi="Times New Roman" w:cs="Times New Roman"/>
        </w:rPr>
        <w:t xml:space="preserve"> opalanych </w:t>
      </w:r>
      <w:proofErr w:type="spellStart"/>
      <w:r w:rsidRPr="00B97296">
        <w:rPr>
          <w:rFonts w:ascii="Times New Roman" w:hAnsi="Times New Roman" w:cs="Times New Roman"/>
        </w:rPr>
        <w:t>pelletem</w:t>
      </w:r>
      <w:proofErr w:type="spellEnd"/>
      <w:r w:rsidRPr="00B97296">
        <w:rPr>
          <w:rFonts w:ascii="Times New Roman" w:hAnsi="Times New Roman" w:cs="Times New Roman"/>
        </w:rPr>
        <w:t xml:space="preserve"> o mocy znamionowej 8kW wraz z wkładem kominowym i grzejnikiem dla trzech lokali mieszkalnych przy ul. Rynek 1 w Rozdrażewie. Koszt realizacji to 50.688zł.</w:t>
      </w:r>
    </w:p>
    <w:p w14:paraId="319C006C" w14:textId="162F1582"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zakup kontenera do zbierania odzieży i tekstyliów na PSZOK – 13.284zł. Zakup wiązał się z wprowadzeniem w Polsce wymogu segregacji zużytej odzieży, tekstyliów i obuwia</w:t>
      </w:r>
      <w:r w:rsidR="00FC66F1">
        <w:rPr>
          <w:rFonts w:ascii="Times New Roman" w:hAnsi="Times New Roman" w:cs="Times New Roman"/>
        </w:rPr>
        <w:t xml:space="preserve"> od stycznia 2025r</w:t>
      </w:r>
      <w:r w:rsidRPr="00B97296">
        <w:rPr>
          <w:rFonts w:ascii="Times New Roman" w:hAnsi="Times New Roman" w:cs="Times New Roman"/>
        </w:rPr>
        <w:t xml:space="preserve">. </w:t>
      </w:r>
    </w:p>
    <w:p w14:paraId="48C8ED5A" w14:textId="77777777"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xml:space="preserve">- dofinansowanie zmiany systemów grzewczych na posesjach mieszkańców na proekologiczne w kwocie 24.000zł. Z dofinansowania skorzystało 6 mieszkańców. </w:t>
      </w:r>
    </w:p>
    <w:p w14:paraId="29C7A840" w14:textId="338C40D8" w:rsidR="00B97296" w:rsidRPr="00697D8F" w:rsidRDefault="007D4C3A" w:rsidP="00621910">
      <w:pPr>
        <w:spacing w:line="276" w:lineRule="auto"/>
        <w:jc w:val="both"/>
        <w:rPr>
          <w:rFonts w:ascii="Times New Roman" w:hAnsi="Times New Roman" w:cs="Times New Roman"/>
        </w:rPr>
      </w:pPr>
      <w:r w:rsidRPr="00697D8F">
        <w:rPr>
          <w:rFonts w:ascii="Times New Roman" w:hAnsi="Times New Roman" w:cs="Times New Roman"/>
        </w:rPr>
        <w:lastRenderedPageBreak/>
        <w:t>Wójt o</w:t>
      </w:r>
      <w:r w:rsidR="00173548" w:rsidRPr="00697D8F">
        <w:rPr>
          <w:rFonts w:ascii="Times New Roman" w:hAnsi="Times New Roman" w:cs="Times New Roman"/>
        </w:rPr>
        <w:t>mówił również w</w:t>
      </w:r>
      <w:r w:rsidR="00B97296" w:rsidRPr="00697D8F">
        <w:rPr>
          <w:rFonts w:ascii="Times New Roman" w:hAnsi="Times New Roman" w:cs="Times New Roman"/>
        </w:rPr>
        <w:t>ażniejsze realizacje w ramach wydatków bieżących</w:t>
      </w:r>
      <w:r w:rsidRPr="00697D8F">
        <w:rPr>
          <w:rFonts w:ascii="Times New Roman" w:hAnsi="Times New Roman" w:cs="Times New Roman"/>
        </w:rPr>
        <w:t>. Były nimi</w:t>
      </w:r>
      <w:r w:rsidR="00B97296" w:rsidRPr="00697D8F">
        <w:rPr>
          <w:rFonts w:ascii="Times New Roman" w:hAnsi="Times New Roman" w:cs="Times New Roman"/>
        </w:rPr>
        <w:t xml:space="preserve">: </w:t>
      </w:r>
    </w:p>
    <w:p w14:paraId="6B8E55F2" w14:textId="77777777"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prace modernizacyjne na obiekcie Gminnego Ośrodka Sportu i Rekreacji obejmujące profilowanie i uzupełnienie tłuczniem wewnętrznych dróg dojazdowych, ułożenie krawężnika, renowację bieżni i uzupełnienie jej nawierzchni -  łączny koszt to 56.629zł,</w:t>
      </w:r>
    </w:p>
    <w:p w14:paraId="4E8415AE" w14:textId="77777777"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powierzchniowe utrwalenie odcinków dróg w Chwałkach (na dł. 306m) i Dębowcu (na dł. 440m) - łączny koszt 39.226zł,</w:t>
      </w:r>
    </w:p>
    <w:p w14:paraId="3C409C49" w14:textId="77777777" w:rsidR="00B97296" w:rsidRDefault="00B97296" w:rsidP="00621910">
      <w:pPr>
        <w:spacing w:line="276" w:lineRule="auto"/>
        <w:jc w:val="both"/>
        <w:rPr>
          <w:rFonts w:ascii="Times New Roman" w:hAnsi="Times New Roman" w:cs="Times New Roman"/>
        </w:rPr>
      </w:pPr>
      <w:r w:rsidRPr="00B97296">
        <w:rPr>
          <w:rFonts w:ascii="Times New Roman" w:hAnsi="Times New Roman" w:cs="Times New Roman"/>
        </w:rPr>
        <w:t>- naprawa przepustu pod drogą gminną Wolenice - Ustków - 12.959zł,</w:t>
      </w:r>
    </w:p>
    <w:p w14:paraId="0E19647E" w14:textId="10D8E04A" w:rsidR="005B2013" w:rsidRDefault="005B2013" w:rsidP="00621910">
      <w:pPr>
        <w:spacing w:line="276" w:lineRule="auto"/>
        <w:jc w:val="both"/>
        <w:rPr>
          <w:rFonts w:ascii="Times New Roman" w:hAnsi="Times New Roman" w:cs="Times New Roman"/>
        </w:rPr>
      </w:pPr>
      <w:r w:rsidRPr="00B97296">
        <w:rPr>
          <w:rFonts w:ascii="Times New Roman" w:hAnsi="Times New Roman" w:cs="Times New Roman"/>
        </w:rPr>
        <w:t>- wymiana nawierzchni przy świetlicy wiejskiej i remizie OSP w Grębowie – 30.811zł,</w:t>
      </w:r>
    </w:p>
    <w:p w14:paraId="29BB885C" w14:textId="77777777" w:rsidR="005B2013" w:rsidRPr="00B97296" w:rsidRDefault="005B2013" w:rsidP="005B2013">
      <w:pPr>
        <w:spacing w:line="276" w:lineRule="auto"/>
        <w:jc w:val="both"/>
        <w:rPr>
          <w:rFonts w:ascii="Times New Roman" w:hAnsi="Times New Roman" w:cs="Times New Roman"/>
        </w:rPr>
      </w:pPr>
      <w:r w:rsidRPr="00B97296">
        <w:rPr>
          <w:rFonts w:ascii="Times New Roman" w:hAnsi="Times New Roman" w:cs="Times New Roman"/>
        </w:rPr>
        <w:t>- wymiana okien w świetlicy wiejskiej w Dąbrowie  - 11.748zł,</w:t>
      </w:r>
    </w:p>
    <w:p w14:paraId="3FE405B3" w14:textId="14E1FD54" w:rsidR="005B2013" w:rsidRDefault="005B2013" w:rsidP="00621910">
      <w:pPr>
        <w:spacing w:line="276" w:lineRule="auto"/>
        <w:jc w:val="both"/>
        <w:rPr>
          <w:rFonts w:ascii="Times New Roman" w:hAnsi="Times New Roman" w:cs="Times New Roman"/>
        </w:rPr>
      </w:pPr>
      <w:r w:rsidRPr="00B97296">
        <w:rPr>
          <w:rFonts w:ascii="Times New Roman" w:hAnsi="Times New Roman" w:cs="Times New Roman"/>
        </w:rPr>
        <w:t xml:space="preserve">- remont dachu świetlicy w Budach (montaż </w:t>
      </w:r>
      <w:proofErr w:type="spellStart"/>
      <w:r w:rsidRPr="00B97296">
        <w:rPr>
          <w:rFonts w:ascii="Times New Roman" w:hAnsi="Times New Roman" w:cs="Times New Roman"/>
        </w:rPr>
        <w:t>styropapy</w:t>
      </w:r>
      <w:proofErr w:type="spellEnd"/>
      <w:r w:rsidRPr="00B97296">
        <w:rPr>
          <w:rFonts w:ascii="Times New Roman" w:hAnsi="Times New Roman" w:cs="Times New Roman"/>
        </w:rPr>
        <w:t>)  - 12.300zł,</w:t>
      </w:r>
    </w:p>
    <w:p w14:paraId="3115C88D" w14:textId="50E851C0" w:rsidR="005B2013" w:rsidRPr="00B97296" w:rsidRDefault="005B2013" w:rsidP="005B2013">
      <w:pPr>
        <w:spacing w:line="276" w:lineRule="auto"/>
        <w:ind w:left="142" w:hanging="142"/>
        <w:jc w:val="both"/>
        <w:rPr>
          <w:rFonts w:ascii="Times New Roman" w:hAnsi="Times New Roman" w:cs="Times New Roman"/>
        </w:rPr>
      </w:pPr>
      <w:r w:rsidRPr="00B97296">
        <w:rPr>
          <w:rFonts w:ascii="Times New Roman" w:hAnsi="Times New Roman" w:cs="Times New Roman"/>
        </w:rPr>
        <w:t>- zakup 55 szt. krzeseł do świetlicy wiejskiej w Wolenicach – 8.305zł, w tym 5.472zł to środki otrzymane w wyniku zgłoszenia do konkursu „Odnowa wsi szansą dla aktywnych sołectw”</w:t>
      </w:r>
      <w:r>
        <w:rPr>
          <w:rFonts w:ascii="Times New Roman" w:hAnsi="Times New Roman" w:cs="Times New Roman"/>
        </w:rPr>
        <w:t>,</w:t>
      </w:r>
    </w:p>
    <w:p w14:paraId="15B881D3" w14:textId="29AE7DDD" w:rsidR="00B97296" w:rsidRPr="00B97296" w:rsidRDefault="00B97296" w:rsidP="00621910">
      <w:pPr>
        <w:spacing w:line="276" w:lineRule="auto"/>
        <w:ind w:left="142" w:hanging="142"/>
        <w:jc w:val="both"/>
        <w:rPr>
          <w:rFonts w:ascii="Times New Roman" w:hAnsi="Times New Roman" w:cs="Times New Roman"/>
        </w:rPr>
      </w:pPr>
      <w:r w:rsidRPr="00B97296">
        <w:rPr>
          <w:rFonts w:ascii="Times New Roman" w:hAnsi="Times New Roman" w:cs="Times New Roman"/>
        </w:rPr>
        <w:t>- docieplenie ściany szczytowej budynku mieszkalnego przy Koźmińskiej 12 – 22.000zł i</w:t>
      </w:r>
      <w:r>
        <w:rPr>
          <w:rFonts w:ascii="Times New Roman" w:hAnsi="Times New Roman" w:cs="Times New Roman"/>
        </w:rPr>
        <w:t> </w:t>
      </w:r>
      <w:r w:rsidRPr="00B97296">
        <w:rPr>
          <w:rFonts w:ascii="Times New Roman" w:hAnsi="Times New Roman" w:cs="Times New Roman"/>
        </w:rPr>
        <w:t>montaż wkładów kominowych w dwóch mieszkaniach – 12.960zł,</w:t>
      </w:r>
    </w:p>
    <w:p w14:paraId="6259454E" w14:textId="219A9CD0" w:rsidR="00B97296" w:rsidRDefault="00B97296" w:rsidP="00621910">
      <w:pPr>
        <w:spacing w:line="276" w:lineRule="auto"/>
        <w:jc w:val="both"/>
        <w:rPr>
          <w:rFonts w:ascii="Times New Roman" w:hAnsi="Times New Roman" w:cs="Times New Roman"/>
        </w:rPr>
      </w:pPr>
      <w:r w:rsidRPr="00B97296">
        <w:rPr>
          <w:rFonts w:ascii="Times New Roman" w:hAnsi="Times New Roman" w:cs="Times New Roman"/>
        </w:rPr>
        <w:t>- remont mieszkania w budynku Oddziału Przedszkolnego w Dzielicach za kwotę 39.923zł</w:t>
      </w:r>
      <w:r w:rsidR="005B2013">
        <w:rPr>
          <w:rFonts w:ascii="Times New Roman" w:hAnsi="Times New Roman" w:cs="Times New Roman"/>
        </w:rPr>
        <w:t>.</w:t>
      </w:r>
    </w:p>
    <w:p w14:paraId="300D088F" w14:textId="75BBD823" w:rsidR="00621910" w:rsidRDefault="005B2013" w:rsidP="00B54C54">
      <w:pPr>
        <w:spacing w:line="276" w:lineRule="auto"/>
        <w:jc w:val="both"/>
        <w:rPr>
          <w:rFonts w:ascii="Times New Roman" w:hAnsi="Times New Roman" w:cs="Times New Roman"/>
        </w:rPr>
      </w:pPr>
      <w:r>
        <w:rPr>
          <w:rFonts w:ascii="Times New Roman" w:hAnsi="Times New Roman" w:cs="Times New Roman"/>
        </w:rPr>
        <w:t xml:space="preserve">Dodał, że częścią składową sprawozdania jest informacja o stanie mienia komunalnego, która została przekazana Radnym. Przekazał, że w roku ubiegłym doszło do bardzo dużych zmian. Po pierwsze </w:t>
      </w:r>
      <w:r w:rsidR="00E835C4">
        <w:rPr>
          <w:rFonts w:ascii="Times New Roman" w:hAnsi="Times New Roman" w:cs="Times New Roman"/>
        </w:rPr>
        <w:t xml:space="preserve">zbyciu uległy </w:t>
      </w:r>
      <w:r>
        <w:rPr>
          <w:rFonts w:ascii="Times New Roman" w:hAnsi="Times New Roman" w:cs="Times New Roman"/>
        </w:rPr>
        <w:t xml:space="preserve">działki gruntowe znajdujące się pomiędzy nieruchomościami tych samych właścicieli, </w:t>
      </w:r>
      <w:r w:rsidR="00CA1275">
        <w:rPr>
          <w:rFonts w:ascii="Times New Roman" w:hAnsi="Times New Roman" w:cs="Times New Roman"/>
        </w:rPr>
        <w:t>niemające</w:t>
      </w:r>
      <w:r>
        <w:rPr>
          <w:rFonts w:ascii="Times New Roman" w:hAnsi="Times New Roman" w:cs="Times New Roman"/>
        </w:rPr>
        <w:t xml:space="preserve"> dojazdu z drogi publicznej. Po drugie przy końcu roku Gmina zby</w:t>
      </w:r>
      <w:r w:rsidR="00E835C4">
        <w:rPr>
          <w:rFonts w:ascii="Times New Roman" w:hAnsi="Times New Roman" w:cs="Times New Roman"/>
        </w:rPr>
        <w:t>ła</w:t>
      </w:r>
      <w:r>
        <w:rPr>
          <w:rFonts w:ascii="Times New Roman" w:hAnsi="Times New Roman" w:cs="Times New Roman"/>
        </w:rPr>
        <w:t xml:space="preserve"> nieruchomości, które dotychczas były w użytkowaniu wieczystym, co wiązało się z</w:t>
      </w:r>
      <w:r w:rsidR="00E835C4">
        <w:rPr>
          <w:rFonts w:ascii="Times New Roman" w:hAnsi="Times New Roman" w:cs="Times New Roman"/>
        </w:rPr>
        <w:t xml:space="preserve">e </w:t>
      </w:r>
      <w:r>
        <w:rPr>
          <w:rFonts w:ascii="Times New Roman" w:hAnsi="Times New Roman" w:cs="Times New Roman"/>
        </w:rPr>
        <w:t> </w:t>
      </w:r>
      <w:r w:rsidR="00E835C4">
        <w:rPr>
          <w:rFonts w:ascii="Times New Roman" w:hAnsi="Times New Roman" w:cs="Times New Roman"/>
        </w:rPr>
        <w:t>s</w:t>
      </w:r>
      <w:r>
        <w:rPr>
          <w:rFonts w:ascii="Times New Roman" w:hAnsi="Times New Roman" w:cs="Times New Roman"/>
        </w:rPr>
        <w:t>korzystaniem przez użytkowników</w:t>
      </w:r>
      <w:r w:rsidR="007D4C3A">
        <w:rPr>
          <w:rFonts w:ascii="Times New Roman" w:hAnsi="Times New Roman" w:cs="Times New Roman"/>
        </w:rPr>
        <w:t xml:space="preserve"> </w:t>
      </w:r>
      <w:r w:rsidR="007D4C3A" w:rsidRPr="00697D8F">
        <w:rPr>
          <w:rFonts w:ascii="Times New Roman" w:hAnsi="Times New Roman" w:cs="Times New Roman"/>
        </w:rPr>
        <w:t>z</w:t>
      </w:r>
      <w:r w:rsidRPr="00697D8F">
        <w:rPr>
          <w:rFonts w:ascii="Times New Roman" w:hAnsi="Times New Roman" w:cs="Times New Roman"/>
        </w:rPr>
        <w:t xml:space="preserve"> </w:t>
      </w:r>
      <w:r>
        <w:rPr>
          <w:rFonts w:ascii="Times New Roman" w:hAnsi="Times New Roman" w:cs="Times New Roman"/>
        </w:rPr>
        <w:t xml:space="preserve">przysługującego im roszczenia o wykup tych nieruchomości. Natomiast trzecia </w:t>
      </w:r>
      <w:r w:rsidR="00E835C4">
        <w:rPr>
          <w:rFonts w:ascii="Times New Roman" w:hAnsi="Times New Roman" w:cs="Times New Roman"/>
        </w:rPr>
        <w:t xml:space="preserve"> zmiana to </w:t>
      </w:r>
      <w:r>
        <w:rPr>
          <w:rFonts w:ascii="Times New Roman" w:hAnsi="Times New Roman" w:cs="Times New Roman"/>
        </w:rPr>
        <w:t>tak</w:t>
      </w:r>
      <w:r w:rsidR="00E835C4">
        <w:rPr>
          <w:rFonts w:ascii="Times New Roman" w:hAnsi="Times New Roman" w:cs="Times New Roman"/>
        </w:rPr>
        <w:t>a</w:t>
      </w:r>
      <w:r>
        <w:rPr>
          <w:rFonts w:ascii="Times New Roman" w:hAnsi="Times New Roman" w:cs="Times New Roman"/>
        </w:rPr>
        <w:t>, która nie spowodowała zmian właścicielskich, ale spo</w:t>
      </w:r>
      <w:r w:rsidR="00E835C4">
        <w:rPr>
          <w:rFonts w:ascii="Times New Roman" w:hAnsi="Times New Roman" w:cs="Times New Roman"/>
        </w:rPr>
        <w:t>sobu</w:t>
      </w:r>
      <w:r w:rsidR="00B54C54">
        <w:rPr>
          <w:rFonts w:ascii="Times New Roman" w:hAnsi="Times New Roman" w:cs="Times New Roman"/>
        </w:rPr>
        <w:t xml:space="preserve"> zarządzania obiektami </w:t>
      </w:r>
      <w:r w:rsidR="00B54C54" w:rsidRPr="00697D8F">
        <w:rPr>
          <w:rFonts w:ascii="Times New Roman" w:hAnsi="Times New Roman" w:cs="Times New Roman"/>
        </w:rPr>
        <w:t>tzn. oddani</w:t>
      </w:r>
      <w:r w:rsidR="007D4C3A" w:rsidRPr="00697D8F">
        <w:rPr>
          <w:rFonts w:ascii="Times New Roman" w:hAnsi="Times New Roman" w:cs="Times New Roman"/>
        </w:rPr>
        <w:t>e</w:t>
      </w:r>
      <w:r w:rsidR="00B54C54" w:rsidRPr="00697D8F">
        <w:rPr>
          <w:rFonts w:ascii="Times New Roman" w:hAnsi="Times New Roman" w:cs="Times New Roman"/>
        </w:rPr>
        <w:t xml:space="preserve"> </w:t>
      </w:r>
      <w:r w:rsidR="007D4C3A" w:rsidRPr="00697D8F">
        <w:rPr>
          <w:rFonts w:ascii="Times New Roman" w:hAnsi="Times New Roman" w:cs="Times New Roman"/>
        </w:rPr>
        <w:t>w</w:t>
      </w:r>
      <w:r w:rsidR="00B54C54" w:rsidRPr="00697D8F">
        <w:rPr>
          <w:rFonts w:ascii="Times New Roman" w:hAnsi="Times New Roman" w:cs="Times New Roman"/>
        </w:rPr>
        <w:t xml:space="preserve"> trwały zarząd nieruchomości pod </w:t>
      </w:r>
      <w:r w:rsidR="00B54C54">
        <w:rPr>
          <w:rFonts w:ascii="Times New Roman" w:hAnsi="Times New Roman" w:cs="Times New Roman"/>
        </w:rPr>
        <w:t>poszczególnymi placówkami oświatowymi.</w:t>
      </w:r>
    </w:p>
    <w:p w14:paraId="7442FF16" w14:textId="77777777" w:rsidR="00B54C54" w:rsidRPr="006B3241" w:rsidRDefault="00B54C54" w:rsidP="00B54C54">
      <w:pPr>
        <w:spacing w:line="276" w:lineRule="auto"/>
        <w:jc w:val="both"/>
        <w:rPr>
          <w:rFonts w:ascii="Times New Roman" w:hAnsi="Times New Roman" w:cs="Times New Roman"/>
          <w:sz w:val="12"/>
          <w:szCs w:val="12"/>
        </w:rPr>
      </w:pPr>
    </w:p>
    <w:p w14:paraId="7442B8F8" w14:textId="33E4972A" w:rsidR="00621910" w:rsidRPr="00621910" w:rsidRDefault="00621910" w:rsidP="00697D8F">
      <w:pPr>
        <w:spacing w:after="0" w:line="240" w:lineRule="auto"/>
        <w:jc w:val="both"/>
        <w:rPr>
          <w:rFonts w:ascii="Times New Roman" w:hAnsi="Times New Roman" w:cs="Times New Roman"/>
        </w:rPr>
      </w:pPr>
      <w:r w:rsidRPr="00621910">
        <w:rPr>
          <w:rFonts w:ascii="Times New Roman" w:hAnsi="Times New Roman" w:cs="Times New Roman"/>
        </w:rPr>
        <w:t xml:space="preserve">Sprawozdanie  wraz z informacją o stanie mienia komunalnego stanowią załączniki nr  7 i 8                            </w:t>
      </w:r>
    </w:p>
    <w:p w14:paraId="3EBEF842" w14:textId="77777777" w:rsidR="00621910" w:rsidRPr="00621910" w:rsidRDefault="00621910" w:rsidP="00697D8F">
      <w:pPr>
        <w:spacing w:after="0" w:line="240" w:lineRule="auto"/>
        <w:jc w:val="both"/>
        <w:rPr>
          <w:rFonts w:ascii="Times New Roman" w:hAnsi="Times New Roman" w:cs="Times New Roman"/>
        </w:rPr>
      </w:pPr>
      <w:r w:rsidRPr="00621910">
        <w:rPr>
          <w:rFonts w:ascii="Times New Roman" w:hAnsi="Times New Roman" w:cs="Times New Roman"/>
        </w:rPr>
        <w:t>do protokołu.</w:t>
      </w:r>
    </w:p>
    <w:p w14:paraId="399CFD6E" w14:textId="08342EDE" w:rsidR="00B97296" w:rsidRPr="006B3241" w:rsidRDefault="00B97296" w:rsidP="00621910">
      <w:pPr>
        <w:rPr>
          <w:rFonts w:ascii="Times New Roman" w:hAnsi="Times New Roman" w:cs="Times New Roman"/>
          <w:sz w:val="12"/>
          <w:szCs w:val="12"/>
          <w:u w:val="single"/>
        </w:rPr>
      </w:pPr>
    </w:p>
    <w:p w14:paraId="3E2A2331" w14:textId="77777777" w:rsidR="00F7124E" w:rsidRDefault="00F7124E" w:rsidP="00F7124E">
      <w:pPr>
        <w:rPr>
          <w:rFonts w:ascii="Times New Roman" w:hAnsi="Times New Roman" w:cs="Times New Roman"/>
          <w:u w:val="single"/>
        </w:rPr>
      </w:pPr>
      <w:r w:rsidRPr="00F7124E">
        <w:rPr>
          <w:rFonts w:ascii="Times New Roman" w:hAnsi="Times New Roman" w:cs="Times New Roman"/>
          <w:u w:val="single"/>
        </w:rPr>
        <w:t>2/ rozpatrzenie sprawozdania z wykonania budżetu gminy – opinie komisji, dyskusja,</w:t>
      </w:r>
    </w:p>
    <w:p w14:paraId="382718DC" w14:textId="2B8017FF" w:rsidR="00621910" w:rsidRPr="00621910" w:rsidRDefault="00621910" w:rsidP="00621910">
      <w:pPr>
        <w:jc w:val="both"/>
        <w:rPr>
          <w:rFonts w:ascii="Times New Roman" w:hAnsi="Times New Roman" w:cs="Times New Roman"/>
        </w:rPr>
      </w:pPr>
      <w:r w:rsidRPr="00621910">
        <w:rPr>
          <w:rFonts w:ascii="Times New Roman" w:hAnsi="Times New Roman" w:cs="Times New Roman"/>
        </w:rPr>
        <w:t xml:space="preserve">Przewodniczący Rady Gminy - przypomniał, że sprawozdanie z wykonania budżetu gminy wraz z informacją  o stanie mienia komunalnego zostało omówione  podczas posiedzeń komisji Rady Gminy. </w:t>
      </w:r>
    </w:p>
    <w:p w14:paraId="4EF17455" w14:textId="0C4B312B" w:rsidR="00621910" w:rsidRPr="00621910" w:rsidRDefault="00621910" w:rsidP="00621910">
      <w:pPr>
        <w:jc w:val="both"/>
        <w:rPr>
          <w:rFonts w:ascii="Times New Roman" w:hAnsi="Times New Roman" w:cs="Times New Roman"/>
        </w:rPr>
      </w:pPr>
      <w:r w:rsidRPr="00621910">
        <w:rPr>
          <w:rFonts w:ascii="Times New Roman" w:hAnsi="Times New Roman" w:cs="Times New Roman"/>
        </w:rPr>
        <w:t xml:space="preserve">Przewodniczący Komisji Rozwoju Gospodarczego i Budżetu Dawid Bała - poinformował, że Komisja Rozwoju Gospodarczego i Budżetu oraz Komisja Spraw Społecznych jednogłośnie  pozytywnie zaopiniowały wykonanie budżetu gminy Rozdrażew za 2024 r. wraz z informacją o stanie mienia komunalnego. </w:t>
      </w:r>
    </w:p>
    <w:p w14:paraId="14FCAA6C" w14:textId="791120B3" w:rsidR="00621910" w:rsidRPr="00621910" w:rsidRDefault="00621910" w:rsidP="00621910">
      <w:pPr>
        <w:jc w:val="both"/>
        <w:rPr>
          <w:rFonts w:ascii="Times New Roman" w:hAnsi="Times New Roman" w:cs="Times New Roman"/>
        </w:rPr>
      </w:pPr>
      <w:r w:rsidRPr="00621910">
        <w:rPr>
          <w:rFonts w:ascii="Times New Roman" w:hAnsi="Times New Roman" w:cs="Times New Roman"/>
        </w:rPr>
        <w:lastRenderedPageBreak/>
        <w:t xml:space="preserve">Przewodniczący Komisji Rewizyjnej Jan Maciejewski - poinformował, że komisja </w:t>
      </w:r>
      <w:r w:rsidRPr="00621910">
        <w:rPr>
          <w:rFonts w:ascii="Times New Roman" w:hAnsi="Times New Roman" w:cs="Times New Roman"/>
        </w:rPr>
        <w:br/>
        <w:t xml:space="preserve">po dokonaniu analizy oraz czynnościach kontrolnych pozytywnie zaopiniowała wykonanie budżetu gminy Rozdrażew za 2024 r. wraz z informacją o stanie mienia. </w:t>
      </w:r>
    </w:p>
    <w:p w14:paraId="3C22A05D" w14:textId="1BC53F11" w:rsidR="00621910" w:rsidRPr="00621910" w:rsidRDefault="00621910" w:rsidP="00621910">
      <w:pPr>
        <w:jc w:val="both"/>
        <w:rPr>
          <w:rFonts w:ascii="Times New Roman" w:hAnsi="Times New Roman" w:cs="Times New Roman"/>
        </w:rPr>
      </w:pPr>
      <w:r w:rsidRPr="00621910">
        <w:rPr>
          <w:rFonts w:ascii="Times New Roman" w:hAnsi="Times New Roman" w:cs="Times New Roman"/>
        </w:rPr>
        <w:t>Przewodniczący Rady Gminy - otworzył dyskusję nad sprawozdaniem z wykonania budżetu gminy za 2024 r.</w:t>
      </w:r>
    </w:p>
    <w:p w14:paraId="176EF34B" w14:textId="7A32AE79" w:rsidR="00621910" w:rsidRPr="00621910" w:rsidRDefault="00621910" w:rsidP="00621910">
      <w:pPr>
        <w:jc w:val="both"/>
        <w:rPr>
          <w:rFonts w:ascii="Times New Roman" w:hAnsi="Times New Roman" w:cs="Times New Roman"/>
        </w:rPr>
      </w:pPr>
      <w:r w:rsidRPr="00621910">
        <w:rPr>
          <w:rFonts w:ascii="Times New Roman" w:hAnsi="Times New Roman" w:cs="Times New Roman"/>
        </w:rPr>
        <w:t xml:space="preserve">Robert Juskowiak </w:t>
      </w:r>
      <w:r w:rsidR="00B54C54">
        <w:rPr>
          <w:rFonts w:ascii="Times New Roman" w:hAnsi="Times New Roman" w:cs="Times New Roman"/>
        </w:rPr>
        <w:t>–</w:t>
      </w:r>
      <w:r w:rsidRPr="00621910">
        <w:rPr>
          <w:rFonts w:ascii="Times New Roman" w:hAnsi="Times New Roman" w:cs="Times New Roman"/>
        </w:rPr>
        <w:t xml:space="preserve"> </w:t>
      </w:r>
      <w:r w:rsidR="007D4C3A" w:rsidRPr="00697D8F">
        <w:rPr>
          <w:rFonts w:ascii="Times New Roman" w:hAnsi="Times New Roman" w:cs="Times New Roman"/>
        </w:rPr>
        <w:t xml:space="preserve">wskazał, </w:t>
      </w:r>
      <w:r w:rsidR="00B54C54" w:rsidRPr="00697D8F">
        <w:rPr>
          <w:rFonts w:ascii="Times New Roman" w:hAnsi="Times New Roman" w:cs="Times New Roman"/>
        </w:rPr>
        <w:t>że</w:t>
      </w:r>
      <w:r w:rsidR="00197529" w:rsidRPr="00697D8F">
        <w:rPr>
          <w:rFonts w:ascii="Times New Roman" w:hAnsi="Times New Roman" w:cs="Times New Roman"/>
        </w:rPr>
        <w:t xml:space="preserve"> ubiegłoroczny budżet był największy, inwestycje również, ale</w:t>
      </w:r>
      <w:r w:rsidR="00697D8F">
        <w:rPr>
          <w:rFonts w:ascii="Times New Roman" w:hAnsi="Times New Roman" w:cs="Times New Roman"/>
        </w:rPr>
        <w:t> </w:t>
      </w:r>
      <w:r w:rsidR="00B54C54" w:rsidRPr="00697D8F">
        <w:rPr>
          <w:rFonts w:ascii="Times New Roman" w:hAnsi="Times New Roman" w:cs="Times New Roman"/>
        </w:rPr>
        <w:t>najw</w:t>
      </w:r>
      <w:r w:rsidR="007D4C3A" w:rsidRPr="00697D8F">
        <w:rPr>
          <w:rFonts w:ascii="Times New Roman" w:hAnsi="Times New Roman" w:cs="Times New Roman"/>
        </w:rPr>
        <w:t>ażniejszą</w:t>
      </w:r>
      <w:r w:rsidR="00B54C54" w:rsidRPr="00697D8F">
        <w:rPr>
          <w:rFonts w:ascii="Times New Roman" w:hAnsi="Times New Roman" w:cs="Times New Roman"/>
        </w:rPr>
        <w:t xml:space="preserve"> </w:t>
      </w:r>
      <w:r w:rsidR="00B54C54">
        <w:rPr>
          <w:rFonts w:ascii="Times New Roman" w:hAnsi="Times New Roman" w:cs="Times New Roman"/>
        </w:rPr>
        <w:t>inwestycją dla miejscowości Nowa Wieś była budowa hali sportowej, na</w:t>
      </w:r>
      <w:r w:rsidR="00697D8F">
        <w:rPr>
          <w:rFonts w:ascii="Times New Roman" w:hAnsi="Times New Roman" w:cs="Times New Roman"/>
        </w:rPr>
        <w:t> </w:t>
      </w:r>
      <w:r w:rsidR="00B54C54">
        <w:rPr>
          <w:rFonts w:ascii="Times New Roman" w:hAnsi="Times New Roman" w:cs="Times New Roman"/>
        </w:rPr>
        <w:t xml:space="preserve">którą wszyscy tak długo czekali, zwłaszcza dzieci i młodzież. Również nieplanowana modernizacja </w:t>
      </w:r>
      <w:r w:rsidR="00197529">
        <w:rPr>
          <w:rFonts w:ascii="Times New Roman" w:hAnsi="Times New Roman" w:cs="Times New Roman"/>
        </w:rPr>
        <w:t xml:space="preserve">budynku szkoły, którą wykonano </w:t>
      </w:r>
      <w:r w:rsidR="00B54C54">
        <w:rPr>
          <w:rFonts w:ascii="Times New Roman" w:hAnsi="Times New Roman" w:cs="Times New Roman"/>
        </w:rPr>
        <w:t>w tak krótkim czasie</w:t>
      </w:r>
      <w:r w:rsidR="00197529">
        <w:rPr>
          <w:rFonts w:ascii="Times New Roman" w:hAnsi="Times New Roman" w:cs="Times New Roman"/>
        </w:rPr>
        <w:t>. Podziękował wszystkim, że pomimo czasem różnych zdań udało się uzyskać porozumienie i zrealizować to wszystko.</w:t>
      </w:r>
    </w:p>
    <w:p w14:paraId="757D00D1" w14:textId="77777777" w:rsidR="00222C9E" w:rsidRPr="00F7124E" w:rsidRDefault="00222C9E" w:rsidP="00222C9E">
      <w:pPr>
        <w:jc w:val="both"/>
        <w:rPr>
          <w:rFonts w:ascii="Times New Roman" w:hAnsi="Times New Roman" w:cs="Times New Roman"/>
        </w:rPr>
      </w:pPr>
      <w:r>
        <w:rPr>
          <w:rFonts w:ascii="Times New Roman" w:hAnsi="Times New Roman" w:cs="Times New Roman"/>
        </w:rPr>
        <w:t>Z</w:t>
      </w:r>
      <w:r w:rsidRPr="00F7124E">
        <w:rPr>
          <w:rFonts w:ascii="Times New Roman" w:hAnsi="Times New Roman" w:cs="Times New Roman"/>
        </w:rPr>
        <w:t xml:space="preserve">  uwagi na brak kolejnych pytań, </w:t>
      </w:r>
      <w:r>
        <w:rPr>
          <w:rFonts w:ascii="Times New Roman" w:hAnsi="Times New Roman" w:cs="Times New Roman"/>
        </w:rPr>
        <w:t xml:space="preserve">Przewodniczący Rady Gminy </w:t>
      </w:r>
      <w:r w:rsidRPr="00F7124E">
        <w:rPr>
          <w:rFonts w:ascii="Times New Roman" w:hAnsi="Times New Roman" w:cs="Times New Roman"/>
        </w:rPr>
        <w:t>zamknął debatę.</w:t>
      </w:r>
    </w:p>
    <w:p w14:paraId="69D575A3" w14:textId="77777777" w:rsidR="00621910" w:rsidRPr="006B3241" w:rsidRDefault="00621910" w:rsidP="00F7124E">
      <w:pPr>
        <w:rPr>
          <w:rFonts w:ascii="Times New Roman" w:hAnsi="Times New Roman" w:cs="Times New Roman"/>
          <w:sz w:val="12"/>
          <w:szCs w:val="12"/>
          <w:u w:val="single"/>
        </w:rPr>
      </w:pPr>
    </w:p>
    <w:p w14:paraId="7194DDC6" w14:textId="77777777" w:rsidR="00F7124E" w:rsidRDefault="00F7124E" w:rsidP="00F7124E">
      <w:pPr>
        <w:ind w:left="142" w:hanging="142"/>
        <w:rPr>
          <w:rFonts w:ascii="Times New Roman" w:hAnsi="Times New Roman" w:cs="Times New Roman"/>
          <w:u w:val="single"/>
        </w:rPr>
      </w:pPr>
      <w:r w:rsidRPr="00F7124E">
        <w:rPr>
          <w:rFonts w:ascii="Times New Roman" w:hAnsi="Times New Roman" w:cs="Times New Roman"/>
          <w:u w:val="single"/>
        </w:rPr>
        <w:t xml:space="preserve">3/ zapoznanie z opinią Regionalnej Izby Obrachunkowej w Poznaniu o przedłożonym </w:t>
      </w:r>
      <w:r w:rsidRPr="00F7124E">
        <w:rPr>
          <w:rFonts w:ascii="Times New Roman" w:hAnsi="Times New Roman" w:cs="Times New Roman"/>
          <w:u w:val="single"/>
        </w:rPr>
        <w:br/>
        <w:t>przez Wójta sprawozdaniu z wykonania budżetu gminy za 2024 r. wraz z informacją o stanie mienia komunalnego,</w:t>
      </w:r>
    </w:p>
    <w:p w14:paraId="5D8AACF6" w14:textId="61273D15" w:rsidR="00222C9E" w:rsidRPr="00222C9E" w:rsidRDefault="00222C9E" w:rsidP="00222C9E">
      <w:pPr>
        <w:jc w:val="both"/>
        <w:rPr>
          <w:rFonts w:ascii="Times New Roman" w:hAnsi="Times New Roman" w:cs="Times New Roman"/>
        </w:rPr>
      </w:pPr>
      <w:r w:rsidRPr="00222C9E">
        <w:rPr>
          <w:rFonts w:ascii="Times New Roman" w:hAnsi="Times New Roman" w:cs="Times New Roman"/>
        </w:rPr>
        <w:t>Przewodniczący Rady Mirosław Jarocki  - poinformował, że sprawozdanie z wykonania budżetu gminy za 2024 r. zostało przekazane Regionalnej Izbie Obrachunkowej w Poznaniu celem zaopiniowania.</w:t>
      </w:r>
    </w:p>
    <w:p w14:paraId="17869232" w14:textId="4EAB7605" w:rsidR="00222C9E" w:rsidRPr="00222C9E" w:rsidRDefault="00222C9E" w:rsidP="00222C9E">
      <w:pPr>
        <w:jc w:val="both"/>
        <w:rPr>
          <w:rFonts w:ascii="Times New Roman" w:hAnsi="Times New Roman" w:cs="Times New Roman"/>
          <w:sz w:val="12"/>
        </w:rPr>
      </w:pPr>
      <w:r w:rsidRPr="00222C9E">
        <w:rPr>
          <w:rFonts w:ascii="Times New Roman" w:hAnsi="Times New Roman" w:cs="Times New Roman"/>
        </w:rPr>
        <w:t>Skarbnik Gminy Paulina Szczepańska - przedstawiła uchwałę Składu Orzekającego Regionalnej Izby Obrachunkowej w Poznaniu z dnia 9 kwietnia 2025 r. wyrażającą pozytywną opinię</w:t>
      </w:r>
      <w:r>
        <w:rPr>
          <w:rFonts w:ascii="Times New Roman" w:hAnsi="Times New Roman" w:cs="Times New Roman"/>
        </w:rPr>
        <w:t xml:space="preserve"> </w:t>
      </w:r>
      <w:r w:rsidRPr="00222C9E">
        <w:rPr>
          <w:rFonts w:ascii="Times New Roman" w:hAnsi="Times New Roman" w:cs="Times New Roman"/>
        </w:rPr>
        <w:t xml:space="preserve">o przedłożonym przez Wójta Gminy Rozdrażew sprawozdaniu z wykonania budżetu gminy za 2024 r. wraz z informacją o stanie mienia komunalnego </w:t>
      </w:r>
      <w:r>
        <w:rPr>
          <w:rFonts w:ascii="Times New Roman" w:hAnsi="Times New Roman" w:cs="Times New Roman"/>
        </w:rPr>
        <w:t xml:space="preserve"> </w:t>
      </w:r>
      <w:r w:rsidRPr="00222C9E">
        <w:rPr>
          <w:rFonts w:ascii="Times New Roman" w:hAnsi="Times New Roman" w:cs="Times New Roman"/>
        </w:rPr>
        <w:t xml:space="preserve">i objaśnieniami, stanowiącą załącznik nr 9 do protokołu. </w:t>
      </w:r>
    </w:p>
    <w:p w14:paraId="20A337E5" w14:textId="77777777" w:rsidR="00222C9E" w:rsidRPr="00222C9E" w:rsidRDefault="00222C9E" w:rsidP="00222C9E">
      <w:pPr>
        <w:jc w:val="both"/>
        <w:rPr>
          <w:rFonts w:ascii="Times New Roman" w:hAnsi="Times New Roman" w:cs="Times New Roman"/>
        </w:rPr>
      </w:pPr>
      <w:r w:rsidRPr="00222C9E">
        <w:rPr>
          <w:rFonts w:ascii="Times New Roman" w:hAnsi="Times New Roman" w:cs="Times New Roman"/>
        </w:rPr>
        <w:t>Panie i panowie radni nie zgłosili pytań do przedstawionej opinii Regionalnej Izby Obrachunkowej w Poznaniu.</w:t>
      </w:r>
    </w:p>
    <w:p w14:paraId="38382906" w14:textId="77777777" w:rsidR="00222C9E" w:rsidRPr="006B3241" w:rsidRDefault="00222C9E" w:rsidP="00F7124E">
      <w:pPr>
        <w:ind w:left="142" w:hanging="142"/>
        <w:rPr>
          <w:rFonts w:ascii="Times New Roman" w:hAnsi="Times New Roman" w:cs="Times New Roman"/>
          <w:sz w:val="12"/>
          <w:szCs w:val="12"/>
          <w:u w:val="single"/>
        </w:rPr>
      </w:pPr>
    </w:p>
    <w:p w14:paraId="770CE000" w14:textId="77777777" w:rsidR="00F7124E" w:rsidRDefault="00F7124E" w:rsidP="00F7124E">
      <w:pPr>
        <w:rPr>
          <w:rFonts w:ascii="Times New Roman" w:hAnsi="Times New Roman" w:cs="Times New Roman"/>
          <w:u w:val="single"/>
        </w:rPr>
      </w:pPr>
      <w:r w:rsidRPr="00F7124E">
        <w:rPr>
          <w:rFonts w:ascii="Times New Roman" w:hAnsi="Times New Roman" w:cs="Times New Roman"/>
          <w:u w:val="single"/>
        </w:rPr>
        <w:t>4/ zapoznanie ze sprawozdaniem finansowym,</w:t>
      </w:r>
    </w:p>
    <w:p w14:paraId="30E38A19" w14:textId="074C30FB" w:rsidR="00222C9E" w:rsidRPr="00222C9E" w:rsidRDefault="00222C9E" w:rsidP="00222C9E">
      <w:pPr>
        <w:jc w:val="both"/>
        <w:rPr>
          <w:rFonts w:ascii="Times New Roman" w:hAnsi="Times New Roman" w:cs="Times New Roman"/>
        </w:rPr>
      </w:pPr>
      <w:r w:rsidRPr="00222C9E">
        <w:rPr>
          <w:rFonts w:ascii="Times New Roman" w:hAnsi="Times New Roman" w:cs="Times New Roman"/>
        </w:rPr>
        <w:t xml:space="preserve">Przewodniczący Rady Gminy - poinformował, że sprawozdanie finansowe za 2024 r. było przedmiotem posiedzenia komisji Rady. </w:t>
      </w:r>
    </w:p>
    <w:p w14:paraId="2435A8CA" w14:textId="77777777" w:rsidR="00222C9E" w:rsidRPr="00222C9E" w:rsidRDefault="00222C9E" w:rsidP="00222C9E">
      <w:pPr>
        <w:jc w:val="both"/>
        <w:rPr>
          <w:rFonts w:ascii="Times New Roman" w:hAnsi="Times New Roman" w:cs="Times New Roman"/>
        </w:rPr>
      </w:pPr>
      <w:r w:rsidRPr="00222C9E">
        <w:rPr>
          <w:rFonts w:ascii="Times New Roman" w:hAnsi="Times New Roman" w:cs="Times New Roman"/>
        </w:rPr>
        <w:t>Nie zgłoszono propozycji ponownego przedstawienia sprawozdania, stanowiącego  załącznik              nr 10 do protokołu.</w:t>
      </w:r>
    </w:p>
    <w:p w14:paraId="47D77D02" w14:textId="77777777" w:rsidR="00222C9E" w:rsidRPr="006B3241" w:rsidRDefault="00222C9E" w:rsidP="00F7124E">
      <w:pPr>
        <w:rPr>
          <w:rFonts w:ascii="Times New Roman" w:hAnsi="Times New Roman" w:cs="Times New Roman"/>
          <w:sz w:val="12"/>
          <w:szCs w:val="12"/>
          <w:u w:val="single"/>
        </w:rPr>
      </w:pPr>
    </w:p>
    <w:p w14:paraId="43FA4F91" w14:textId="77777777" w:rsidR="00F7124E" w:rsidRDefault="00F7124E" w:rsidP="00F7124E">
      <w:pPr>
        <w:rPr>
          <w:rFonts w:ascii="Times New Roman" w:hAnsi="Times New Roman" w:cs="Times New Roman"/>
          <w:u w:val="single"/>
        </w:rPr>
      </w:pPr>
      <w:r w:rsidRPr="00F7124E">
        <w:rPr>
          <w:rFonts w:ascii="Times New Roman" w:hAnsi="Times New Roman" w:cs="Times New Roman"/>
          <w:u w:val="single"/>
        </w:rPr>
        <w:t>5/ rozpatrzenie sprawozdania finansowego – opinie komisji, dyskusja,</w:t>
      </w:r>
    </w:p>
    <w:p w14:paraId="67F6E205" w14:textId="65C15504" w:rsidR="00763015" w:rsidRPr="006B3241" w:rsidRDefault="00222C9E" w:rsidP="00222C9E">
      <w:pPr>
        <w:jc w:val="both"/>
        <w:rPr>
          <w:rFonts w:ascii="Times New Roman" w:hAnsi="Times New Roman" w:cs="Times New Roman"/>
        </w:rPr>
      </w:pPr>
      <w:r w:rsidRPr="00222C9E">
        <w:rPr>
          <w:rFonts w:ascii="Times New Roman" w:hAnsi="Times New Roman" w:cs="Times New Roman"/>
        </w:rPr>
        <w:t>Przewodniczący Rady Gminy - przypomniał, że sprawozdanie finansowe zostało szczegółowo omówione na posiedzeniach komisji Rady Gminy.</w:t>
      </w:r>
    </w:p>
    <w:p w14:paraId="0386771A" w14:textId="439F055B" w:rsidR="00222C9E" w:rsidRPr="00222C9E" w:rsidRDefault="00222C9E" w:rsidP="00222C9E">
      <w:pPr>
        <w:jc w:val="both"/>
        <w:rPr>
          <w:rFonts w:ascii="Times New Roman" w:hAnsi="Times New Roman" w:cs="Times New Roman"/>
          <w:bCs/>
        </w:rPr>
      </w:pPr>
      <w:r w:rsidRPr="00222C9E">
        <w:rPr>
          <w:rFonts w:ascii="Times New Roman" w:hAnsi="Times New Roman" w:cs="Times New Roman"/>
          <w:bCs/>
        </w:rPr>
        <w:lastRenderedPageBreak/>
        <w:t xml:space="preserve">Przewodniczący Komisji Rozwoju Gospodarczego i Budżetu Dawid Bała - poinformował, że Komisja Rozwoju Gospodarczego i Budżetu oraz Komisja Spraw Społecznych jednogłośnie pozytywnie zaopiniowały sprawozdanie finansowe za 2024 r.  </w:t>
      </w:r>
    </w:p>
    <w:p w14:paraId="5893E3E1" w14:textId="77777777" w:rsidR="00222C9E" w:rsidRPr="00C02068" w:rsidRDefault="00222C9E" w:rsidP="00222C9E">
      <w:pPr>
        <w:jc w:val="both"/>
        <w:rPr>
          <w:rFonts w:ascii="Times New Roman" w:hAnsi="Times New Roman" w:cs="Times New Roman"/>
          <w:bCs/>
          <w:sz w:val="12"/>
          <w:szCs w:val="12"/>
        </w:rPr>
      </w:pPr>
    </w:p>
    <w:p w14:paraId="792D324D" w14:textId="44E75CD6" w:rsidR="00763015" w:rsidRPr="00222C9E" w:rsidRDefault="00222C9E" w:rsidP="00222C9E">
      <w:pPr>
        <w:jc w:val="both"/>
        <w:rPr>
          <w:rFonts w:ascii="Times New Roman" w:hAnsi="Times New Roman" w:cs="Times New Roman"/>
          <w:bCs/>
        </w:rPr>
      </w:pPr>
      <w:r w:rsidRPr="00222C9E">
        <w:rPr>
          <w:rFonts w:ascii="Times New Roman" w:hAnsi="Times New Roman" w:cs="Times New Roman"/>
          <w:bCs/>
        </w:rPr>
        <w:t xml:space="preserve">Przewodniczący Komisji Rewizyjnej </w:t>
      </w:r>
      <w:r w:rsidR="00053ABE">
        <w:rPr>
          <w:rFonts w:ascii="Times New Roman" w:hAnsi="Times New Roman" w:cs="Times New Roman"/>
          <w:bCs/>
        </w:rPr>
        <w:t>Jan</w:t>
      </w:r>
      <w:r w:rsidRPr="00222C9E">
        <w:rPr>
          <w:rFonts w:ascii="Times New Roman" w:hAnsi="Times New Roman" w:cs="Times New Roman"/>
          <w:bCs/>
        </w:rPr>
        <w:t xml:space="preserve"> Maciejewski - poinformował, że komisja   po</w:t>
      </w:r>
      <w:r>
        <w:rPr>
          <w:rFonts w:ascii="Times New Roman" w:hAnsi="Times New Roman" w:cs="Times New Roman"/>
          <w:bCs/>
        </w:rPr>
        <w:t> </w:t>
      </w:r>
      <w:r w:rsidRPr="00222C9E">
        <w:rPr>
          <w:rFonts w:ascii="Times New Roman" w:hAnsi="Times New Roman" w:cs="Times New Roman"/>
          <w:bCs/>
        </w:rPr>
        <w:t xml:space="preserve">dokonaniu analizy oraz czynnościach kontrolnych pozytywnie zaopiniowała sprawozdanie finansowe za 2024 r. </w:t>
      </w:r>
    </w:p>
    <w:p w14:paraId="029B780B" w14:textId="5AC0B9AE" w:rsidR="00222C9E" w:rsidRPr="00222C9E" w:rsidRDefault="00222C9E" w:rsidP="00222C9E">
      <w:pPr>
        <w:jc w:val="both"/>
        <w:rPr>
          <w:rFonts w:ascii="Times New Roman" w:hAnsi="Times New Roman" w:cs="Times New Roman"/>
        </w:rPr>
      </w:pPr>
      <w:r w:rsidRPr="00222C9E">
        <w:rPr>
          <w:rFonts w:ascii="Times New Roman" w:hAnsi="Times New Roman" w:cs="Times New Roman"/>
        </w:rPr>
        <w:t>Przewodniczący Rady Gminy - otworzył dyskusję nad sprawozdaniem finansowym.</w:t>
      </w:r>
    </w:p>
    <w:p w14:paraId="2159016F" w14:textId="77777777" w:rsidR="00222C9E" w:rsidRDefault="00222C9E" w:rsidP="00222C9E">
      <w:pPr>
        <w:jc w:val="both"/>
      </w:pPr>
      <w:r w:rsidRPr="00222C9E">
        <w:rPr>
          <w:rFonts w:ascii="Times New Roman" w:hAnsi="Times New Roman" w:cs="Times New Roman"/>
        </w:rPr>
        <w:t>Nie zgłoszono pytań, wobec czego Przewodniczący zamknął dyskusję.</w:t>
      </w:r>
      <w:r>
        <w:t xml:space="preserve"> </w:t>
      </w:r>
    </w:p>
    <w:p w14:paraId="0C937C7C" w14:textId="77777777" w:rsidR="00222C9E" w:rsidRPr="006B3241" w:rsidRDefault="00222C9E" w:rsidP="00F7124E">
      <w:pPr>
        <w:rPr>
          <w:rFonts w:ascii="Times New Roman" w:hAnsi="Times New Roman" w:cs="Times New Roman"/>
          <w:sz w:val="12"/>
          <w:szCs w:val="12"/>
          <w:u w:val="single"/>
        </w:rPr>
      </w:pPr>
    </w:p>
    <w:p w14:paraId="74CB5958" w14:textId="77777777" w:rsidR="00F7124E" w:rsidRDefault="00F7124E" w:rsidP="00F7124E">
      <w:pPr>
        <w:ind w:left="142" w:hanging="142"/>
        <w:rPr>
          <w:rFonts w:ascii="Times New Roman" w:hAnsi="Times New Roman" w:cs="Times New Roman"/>
          <w:u w:val="single"/>
        </w:rPr>
      </w:pPr>
      <w:r w:rsidRPr="00F7124E">
        <w:rPr>
          <w:rFonts w:ascii="Times New Roman" w:hAnsi="Times New Roman" w:cs="Times New Roman"/>
          <w:u w:val="single"/>
        </w:rPr>
        <w:t xml:space="preserve">6/ podjęcie uchwały w sprawie zatwierdzenia sprawozdania finansowego oraz sprawozdania z wykonania budżetu za 2024 r., </w:t>
      </w:r>
    </w:p>
    <w:p w14:paraId="226FDE22" w14:textId="2E0C1369" w:rsidR="00567914" w:rsidRPr="00567914" w:rsidRDefault="00567914" w:rsidP="00567914">
      <w:pPr>
        <w:jc w:val="both"/>
        <w:rPr>
          <w:rFonts w:ascii="Times New Roman" w:hAnsi="Times New Roman" w:cs="Times New Roman"/>
          <w:sz w:val="20"/>
        </w:rPr>
      </w:pPr>
      <w:r w:rsidRPr="00567914">
        <w:rPr>
          <w:rFonts w:ascii="Times New Roman" w:hAnsi="Times New Roman" w:cs="Times New Roman"/>
        </w:rPr>
        <w:t xml:space="preserve">Przewodniczący Rady </w:t>
      </w:r>
      <w:r>
        <w:rPr>
          <w:rFonts w:ascii="Times New Roman" w:hAnsi="Times New Roman" w:cs="Times New Roman"/>
        </w:rPr>
        <w:t>Gminy Mirosław Jarocki</w:t>
      </w:r>
      <w:r w:rsidRPr="00567914">
        <w:rPr>
          <w:rFonts w:ascii="Times New Roman" w:hAnsi="Times New Roman" w:cs="Times New Roman"/>
        </w:rPr>
        <w:t xml:space="preserve"> - poinformował, że zgodnie z przepisami ustawy o</w:t>
      </w:r>
      <w:r>
        <w:rPr>
          <w:rFonts w:ascii="Times New Roman" w:hAnsi="Times New Roman" w:cs="Times New Roman"/>
        </w:rPr>
        <w:t> </w:t>
      </w:r>
      <w:r w:rsidRPr="00567914">
        <w:rPr>
          <w:rFonts w:ascii="Times New Roman" w:hAnsi="Times New Roman" w:cs="Times New Roman"/>
        </w:rPr>
        <w:t>finansach publicznych Rada Gminy rozpatruje i również zatwierdza sprawozdanie finansowe wraz ze sprawozdaniem z wykonania budżetu.</w:t>
      </w:r>
    </w:p>
    <w:p w14:paraId="38A97EF1" w14:textId="41FF1188" w:rsidR="00567914" w:rsidRPr="00567914" w:rsidRDefault="00567914" w:rsidP="00567914">
      <w:pPr>
        <w:jc w:val="both"/>
        <w:rPr>
          <w:rFonts w:ascii="Times New Roman" w:hAnsi="Times New Roman" w:cs="Times New Roman"/>
        </w:rPr>
      </w:pPr>
      <w:r w:rsidRPr="00567914">
        <w:rPr>
          <w:rFonts w:ascii="Times New Roman" w:hAnsi="Times New Roman" w:cs="Times New Roman"/>
        </w:rPr>
        <w:t xml:space="preserve">Rada Gminy przyjęła jednogłośnie uchwałę nr XIV/108/2025 w sprawie zatwierdzenia sprawozdania finansowego oraz sprawozdania z wykonania budżetu za 2024 r., stanowiącą załącznik nr 11 do protokołu.  </w:t>
      </w:r>
    </w:p>
    <w:p w14:paraId="5F36D331" w14:textId="222ACC66" w:rsidR="00567914" w:rsidRDefault="00567914" w:rsidP="00567914">
      <w:pPr>
        <w:rPr>
          <w:rFonts w:ascii="Times New Roman" w:hAnsi="Times New Roman" w:cs="Times New Roman"/>
        </w:rPr>
      </w:pPr>
      <w:r w:rsidRPr="00567914">
        <w:rPr>
          <w:rFonts w:ascii="Times New Roman" w:hAnsi="Times New Roman" w:cs="Times New Roman"/>
        </w:rPr>
        <w:t xml:space="preserve">Wykaz imiennego głosowania stanowi załącznik nr </w:t>
      </w:r>
      <w:r w:rsidR="00E802F3">
        <w:rPr>
          <w:rFonts w:ascii="Times New Roman" w:hAnsi="Times New Roman" w:cs="Times New Roman"/>
        </w:rPr>
        <w:t>19</w:t>
      </w:r>
      <w:r w:rsidRPr="00567914">
        <w:rPr>
          <w:rFonts w:ascii="Times New Roman" w:hAnsi="Times New Roman" w:cs="Times New Roman"/>
        </w:rPr>
        <w:t xml:space="preserve"> do protokołu. </w:t>
      </w:r>
    </w:p>
    <w:p w14:paraId="45518ACF" w14:textId="77777777" w:rsidR="00567914" w:rsidRPr="006B3241" w:rsidRDefault="00567914" w:rsidP="00567914">
      <w:pPr>
        <w:rPr>
          <w:rFonts w:ascii="Times New Roman" w:hAnsi="Times New Roman" w:cs="Times New Roman"/>
          <w:sz w:val="12"/>
          <w:szCs w:val="12"/>
        </w:rPr>
      </w:pPr>
    </w:p>
    <w:p w14:paraId="6C809D42" w14:textId="4C1CD0FE" w:rsidR="00222C9E" w:rsidRDefault="00567914" w:rsidP="00567914">
      <w:pPr>
        <w:jc w:val="both"/>
        <w:rPr>
          <w:rFonts w:ascii="Times New Roman" w:hAnsi="Times New Roman" w:cs="Times New Roman"/>
        </w:rPr>
      </w:pPr>
      <w:r w:rsidRPr="00567914">
        <w:rPr>
          <w:rFonts w:ascii="Times New Roman" w:hAnsi="Times New Roman" w:cs="Times New Roman"/>
        </w:rPr>
        <w:t>Przewodniczący Rady Gminy - poinformował, że procedura udzielenia Wójtowi Gminy absolutorium  obejmuje:</w:t>
      </w:r>
    </w:p>
    <w:p w14:paraId="2A001B42" w14:textId="77777777" w:rsidR="00C02068" w:rsidRPr="00C02068" w:rsidRDefault="00C02068" w:rsidP="00567914">
      <w:pPr>
        <w:jc w:val="both"/>
        <w:rPr>
          <w:rFonts w:ascii="Times New Roman" w:hAnsi="Times New Roman" w:cs="Times New Roman"/>
          <w:sz w:val="12"/>
          <w:szCs w:val="12"/>
        </w:rPr>
      </w:pPr>
    </w:p>
    <w:p w14:paraId="382F85D9" w14:textId="77777777" w:rsidR="00F7124E" w:rsidRDefault="00F7124E" w:rsidP="00F7124E">
      <w:pPr>
        <w:ind w:left="142" w:hanging="142"/>
        <w:rPr>
          <w:rFonts w:ascii="Times New Roman" w:hAnsi="Times New Roman" w:cs="Times New Roman"/>
          <w:u w:val="single"/>
        </w:rPr>
      </w:pPr>
      <w:r w:rsidRPr="00F7124E">
        <w:rPr>
          <w:rFonts w:ascii="Times New Roman" w:hAnsi="Times New Roman" w:cs="Times New Roman"/>
          <w:u w:val="single"/>
        </w:rPr>
        <w:t>7/ zapoznanie z uchwałą Komisji Rewizyjnej w sprawie wystąpienia z wnioskiem do Rady Gminy Rozdrażew o udzielenie absolutorium Wójtowi Gminy za 2024 r.,</w:t>
      </w:r>
    </w:p>
    <w:p w14:paraId="70558BE1" w14:textId="7CF9A9BB" w:rsidR="00567914" w:rsidRPr="00567914" w:rsidRDefault="00567914" w:rsidP="00567914">
      <w:pPr>
        <w:jc w:val="both"/>
        <w:rPr>
          <w:rFonts w:ascii="Times New Roman" w:hAnsi="Times New Roman" w:cs="Times New Roman"/>
        </w:rPr>
      </w:pPr>
      <w:r w:rsidRPr="00567914">
        <w:rPr>
          <w:rFonts w:ascii="Times New Roman" w:hAnsi="Times New Roman" w:cs="Times New Roman"/>
        </w:rPr>
        <w:t>Przewodniczący Rady Gminy - z uwagi na możliwość wcześniejszego zapoznania z pełną treścią wniosku Komisji  Rewizyjnej o udzielenie absolutorium Wójtowi Gminy z tytułu wykonania budżetu gminy za 2024 r.  zaproponował  przedstawienie wniosku Komisji  bez uzasadnienia.</w:t>
      </w:r>
    </w:p>
    <w:p w14:paraId="7A9547DD" w14:textId="10F15D34" w:rsidR="00567914" w:rsidRPr="00567914" w:rsidRDefault="00567914" w:rsidP="00567914">
      <w:pPr>
        <w:jc w:val="both"/>
        <w:rPr>
          <w:rFonts w:ascii="Times New Roman" w:hAnsi="Times New Roman" w:cs="Times New Roman"/>
          <w:i/>
          <w:iCs/>
        </w:rPr>
      </w:pPr>
      <w:r w:rsidRPr="00567914">
        <w:rPr>
          <w:rFonts w:ascii="Times New Roman" w:hAnsi="Times New Roman" w:cs="Times New Roman"/>
        </w:rPr>
        <w:t xml:space="preserve">Wniosku przeciwnego nie zgłoszono.  </w:t>
      </w:r>
    </w:p>
    <w:p w14:paraId="3EFD28B7" w14:textId="1CAF5119" w:rsidR="00567914" w:rsidRPr="00567914" w:rsidRDefault="00567914" w:rsidP="00567914">
      <w:pPr>
        <w:jc w:val="both"/>
        <w:rPr>
          <w:rFonts w:ascii="Times New Roman" w:hAnsi="Times New Roman" w:cs="Times New Roman"/>
        </w:rPr>
      </w:pPr>
      <w:r w:rsidRPr="00567914">
        <w:rPr>
          <w:rFonts w:ascii="Times New Roman" w:hAnsi="Times New Roman" w:cs="Times New Roman"/>
        </w:rPr>
        <w:t xml:space="preserve">Przewodniczący Komisji Jan Maciejewski - zapoznał z uchwałą Nr 1/2025 Komisji Rewizyjnej Rady Gminy Rozdrażew z dnia 14 maja 2025r. w sprawie wystąpienia z wnioskiem do Rady Gminy Rozdrażew o udzielenie absolutorium Wójtowi Gminy z tytułu wykonania budżetu gminy za 2024 r., stanowiącą załącznik nr 12 do protokołu. </w:t>
      </w:r>
    </w:p>
    <w:p w14:paraId="1594D090" w14:textId="74DF86E4" w:rsidR="00567914" w:rsidRDefault="00567914" w:rsidP="00567914">
      <w:pPr>
        <w:jc w:val="both"/>
        <w:rPr>
          <w:rFonts w:ascii="Times New Roman" w:hAnsi="Times New Roman" w:cs="Times New Roman"/>
        </w:rPr>
      </w:pPr>
      <w:r w:rsidRPr="00567914">
        <w:rPr>
          <w:rFonts w:ascii="Times New Roman" w:hAnsi="Times New Roman" w:cs="Times New Roman"/>
        </w:rPr>
        <w:t xml:space="preserve">Panie i Panowie radni nie zgłosili pytań do powyższego wniosku. </w:t>
      </w:r>
    </w:p>
    <w:p w14:paraId="3E152442" w14:textId="77777777" w:rsidR="00567914" w:rsidRPr="006B3241" w:rsidRDefault="00567914" w:rsidP="00567914">
      <w:pPr>
        <w:jc w:val="both"/>
        <w:rPr>
          <w:rFonts w:ascii="Times New Roman" w:hAnsi="Times New Roman" w:cs="Times New Roman"/>
          <w:sz w:val="12"/>
          <w:szCs w:val="12"/>
        </w:rPr>
      </w:pPr>
    </w:p>
    <w:p w14:paraId="122E997F" w14:textId="77777777" w:rsidR="00F7124E" w:rsidRDefault="00F7124E" w:rsidP="00F7124E">
      <w:pPr>
        <w:rPr>
          <w:rFonts w:ascii="Times New Roman" w:hAnsi="Times New Roman" w:cs="Times New Roman"/>
          <w:u w:val="single"/>
        </w:rPr>
      </w:pPr>
      <w:r w:rsidRPr="00F7124E">
        <w:rPr>
          <w:rFonts w:ascii="Times New Roman" w:hAnsi="Times New Roman" w:cs="Times New Roman"/>
          <w:u w:val="single"/>
        </w:rPr>
        <w:lastRenderedPageBreak/>
        <w:t>8/ zapoznanie z opinią Regionalnej Izby Obrachunkowej o wniosku Komisji Rewizyjnej,</w:t>
      </w:r>
    </w:p>
    <w:p w14:paraId="51DE3117" w14:textId="52259E9B" w:rsidR="00567914" w:rsidRPr="00567914" w:rsidRDefault="00567914" w:rsidP="00567914">
      <w:pPr>
        <w:jc w:val="both"/>
        <w:rPr>
          <w:rFonts w:ascii="Times New Roman" w:hAnsi="Times New Roman" w:cs="Times New Roman"/>
        </w:rPr>
      </w:pPr>
      <w:r w:rsidRPr="00567914">
        <w:rPr>
          <w:rFonts w:ascii="Times New Roman" w:hAnsi="Times New Roman" w:cs="Times New Roman"/>
        </w:rPr>
        <w:t>Przewodniczący Rady Gminy Mirosław Jarocki - poinformował, że uchwała Komisji Rewizyjnej przekazana została Regionalnej Izbie Obrachunkowej celem zaopiniowania.</w:t>
      </w:r>
    </w:p>
    <w:p w14:paraId="540E167F" w14:textId="77777777" w:rsidR="00567914" w:rsidRPr="00C02068" w:rsidRDefault="00567914" w:rsidP="00567914">
      <w:pPr>
        <w:jc w:val="both"/>
        <w:rPr>
          <w:rFonts w:ascii="Times New Roman" w:hAnsi="Times New Roman" w:cs="Times New Roman"/>
          <w:sz w:val="12"/>
          <w:szCs w:val="12"/>
        </w:rPr>
      </w:pPr>
    </w:p>
    <w:p w14:paraId="01E75B12" w14:textId="13F28E5C" w:rsidR="00567914" w:rsidRPr="00567914" w:rsidRDefault="00567914" w:rsidP="00567914">
      <w:pPr>
        <w:jc w:val="both"/>
        <w:rPr>
          <w:rFonts w:ascii="Times New Roman" w:hAnsi="Times New Roman" w:cs="Times New Roman"/>
          <w:sz w:val="10"/>
          <w:szCs w:val="10"/>
        </w:rPr>
      </w:pPr>
      <w:r w:rsidRPr="00567914">
        <w:rPr>
          <w:rFonts w:ascii="Times New Roman" w:hAnsi="Times New Roman" w:cs="Times New Roman"/>
        </w:rPr>
        <w:t xml:space="preserve">Skarbnik Gminy Paulina Szczepańska  - zapoznała z treścią uchwały Składu Orzekającego Regionalnej Izby Obrachunkowej w Poznaniu z  dnia 19 maja 2025 r. wyrażającą pozytywną opinię o wniosku Komisji Rewizyjnej Rady Gminy Rozdrażew o udzielenie absolutorium Wójtowi Gminy za 2024 r., stanowiącą załącznik nr 13  do protokołu. </w:t>
      </w:r>
    </w:p>
    <w:p w14:paraId="239D8247" w14:textId="77777777" w:rsidR="00567914" w:rsidRPr="00567914" w:rsidRDefault="00567914" w:rsidP="00567914">
      <w:pPr>
        <w:jc w:val="both"/>
        <w:rPr>
          <w:rFonts w:ascii="Times New Roman" w:hAnsi="Times New Roman" w:cs="Times New Roman"/>
          <w:b/>
          <w:sz w:val="12"/>
          <w:u w:val="single"/>
        </w:rPr>
      </w:pPr>
      <w:r w:rsidRPr="00567914">
        <w:rPr>
          <w:rFonts w:ascii="Times New Roman" w:hAnsi="Times New Roman" w:cs="Times New Roman"/>
        </w:rPr>
        <w:t>Nie zgłoszono pytań i uwag do  powyższej opinii.</w:t>
      </w:r>
    </w:p>
    <w:p w14:paraId="42450A2D" w14:textId="77777777" w:rsidR="00567914" w:rsidRPr="006B3241" w:rsidRDefault="00567914" w:rsidP="00F7124E">
      <w:pPr>
        <w:rPr>
          <w:rFonts w:ascii="Times New Roman" w:hAnsi="Times New Roman" w:cs="Times New Roman"/>
          <w:sz w:val="12"/>
          <w:szCs w:val="12"/>
          <w:u w:val="single"/>
        </w:rPr>
      </w:pPr>
    </w:p>
    <w:p w14:paraId="6F03D6A4" w14:textId="04DD51F9" w:rsidR="00567914" w:rsidRPr="00567914" w:rsidRDefault="00F7124E" w:rsidP="00567914">
      <w:pPr>
        <w:ind w:left="142" w:hanging="142"/>
        <w:rPr>
          <w:rFonts w:ascii="Times New Roman" w:hAnsi="Times New Roman" w:cs="Times New Roman"/>
        </w:rPr>
      </w:pPr>
      <w:r w:rsidRPr="00F7124E">
        <w:rPr>
          <w:rFonts w:ascii="Times New Roman" w:hAnsi="Times New Roman" w:cs="Times New Roman"/>
          <w:u w:val="single"/>
        </w:rPr>
        <w:t>9/ podjęcie uchwały w sprawie udzielenia Wójtowi Gminy absolutorium z tytułu wykonania budżetu gminy za 2024 r.</w:t>
      </w:r>
    </w:p>
    <w:p w14:paraId="30124BF7" w14:textId="2549E5CC" w:rsidR="00567914" w:rsidRPr="00CE5A32" w:rsidRDefault="00567914" w:rsidP="00567914">
      <w:pPr>
        <w:jc w:val="both"/>
        <w:rPr>
          <w:rFonts w:ascii="Times New Roman" w:hAnsi="Times New Roman" w:cs="Times New Roman"/>
        </w:rPr>
      </w:pPr>
      <w:r w:rsidRPr="00CE5A32">
        <w:rPr>
          <w:rFonts w:ascii="Times New Roman" w:hAnsi="Times New Roman" w:cs="Times New Roman"/>
        </w:rPr>
        <w:t xml:space="preserve">Przewodniczący Rady Gminy - poinformował, że po zapoznaniu się z przedłożonymi wcześniej sprawozdaniami, informacją o stanie mienia komunalnego, opiniami Regionalnej Izby Obrachunkowej oraz wnioskiem Komisji Rewizyjnej, Rada Gminy przystępuje  </w:t>
      </w:r>
      <w:r w:rsidRPr="00CE5A32">
        <w:rPr>
          <w:rFonts w:ascii="Times New Roman" w:hAnsi="Times New Roman" w:cs="Times New Roman"/>
        </w:rPr>
        <w:br/>
        <w:t xml:space="preserve">do głosowania nad wnioskiem komisji o udzielenie absolutorium Wójtowi Gminy z tytułu wykonania budżetu gminy za 2024 r. </w:t>
      </w:r>
    </w:p>
    <w:p w14:paraId="48F91168" w14:textId="1FD7FA05" w:rsidR="00567914" w:rsidRPr="00CE5A32" w:rsidRDefault="00567914" w:rsidP="00567914">
      <w:pPr>
        <w:jc w:val="both"/>
        <w:rPr>
          <w:rFonts w:ascii="Times New Roman" w:hAnsi="Times New Roman" w:cs="Times New Roman"/>
        </w:rPr>
      </w:pPr>
      <w:r w:rsidRPr="00CE5A32">
        <w:rPr>
          <w:rFonts w:ascii="Times New Roman" w:hAnsi="Times New Roman" w:cs="Times New Roman"/>
        </w:rPr>
        <w:t>Rada Gminy przyjęła jednogłośnie wniosek Komisji Rewizyjnej, a tym samym u</w:t>
      </w:r>
      <w:r w:rsidRPr="00CE5A32">
        <w:rPr>
          <w:rFonts w:ascii="Times New Roman" w:hAnsi="Times New Roman" w:cs="Times New Roman"/>
          <w:iCs/>
        </w:rPr>
        <w:t>dzieliła absolutorium Wójtowi Gminy z tytułu wykonania budżetu gminy za 2024 r., w konsekwencji czego podjęła uchwałę Nr XIV/</w:t>
      </w:r>
      <w:r w:rsidR="00CE5A32" w:rsidRPr="00CE5A32">
        <w:rPr>
          <w:rFonts w:ascii="Times New Roman" w:hAnsi="Times New Roman" w:cs="Times New Roman"/>
          <w:iCs/>
        </w:rPr>
        <w:t>109/2025</w:t>
      </w:r>
      <w:r w:rsidRPr="00CE5A32">
        <w:rPr>
          <w:rFonts w:ascii="Times New Roman" w:hAnsi="Times New Roman" w:cs="Times New Roman"/>
          <w:iCs/>
        </w:rPr>
        <w:t xml:space="preserve"> w sprawie udzielenia Wójtowi Gminy absolutorium                        z tytułu wykonania budżetu gminy za 202</w:t>
      </w:r>
      <w:r w:rsidR="00CE5A32" w:rsidRPr="00CE5A32">
        <w:rPr>
          <w:rFonts w:ascii="Times New Roman" w:hAnsi="Times New Roman" w:cs="Times New Roman"/>
          <w:iCs/>
        </w:rPr>
        <w:t>4</w:t>
      </w:r>
      <w:r w:rsidRPr="00CE5A32">
        <w:rPr>
          <w:rFonts w:ascii="Times New Roman" w:hAnsi="Times New Roman" w:cs="Times New Roman"/>
          <w:iCs/>
        </w:rPr>
        <w:t xml:space="preserve"> r., stanowiącą załącznik nr 14 do protokołu.</w:t>
      </w:r>
    </w:p>
    <w:p w14:paraId="092F5FFD" w14:textId="4BA2653E" w:rsidR="00567914" w:rsidRPr="00CE5A32" w:rsidRDefault="00567914" w:rsidP="00CE5A32">
      <w:pPr>
        <w:rPr>
          <w:rFonts w:ascii="Times New Roman" w:hAnsi="Times New Roman" w:cs="Times New Roman"/>
        </w:rPr>
      </w:pPr>
      <w:r w:rsidRPr="00CE5A32">
        <w:rPr>
          <w:rFonts w:ascii="Times New Roman" w:hAnsi="Times New Roman" w:cs="Times New Roman"/>
        </w:rPr>
        <w:t xml:space="preserve">Wykaz imiennego głosowania stanowi załącznik nr </w:t>
      </w:r>
      <w:r w:rsidR="00E802F3">
        <w:rPr>
          <w:rFonts w:ascii="Times New Roman" w:hAnsi="Times New Roman" w:cs="Times New Roman"/>
        </w:rPr>
        <w:t>19</w:t>
      </w:r>
      <w:r w:rsidR="00CE5A32" w:rsidRPr="00CE5A32">
        <w:rPr>
          <w:rFonts w:ascii="Times New Roman" w:hAnsi="Times New Roman" w:cs="Times New Roman"/>
        </w:rPr>
        <w:t xml:space="preserve"> </w:t>
      </w:r>
      <w:r w:rsidRPr="00CE5A32">
        <w:rPr>
          <w:rFonts w:ascii="Times New Roman" w:hAnsi="Times New Roman" w:cs="Times New Roman"/>
        </w:rPr>
        <w:t xml:space="preserve">do protokołu. </w:t>
      </w:r>
    </w:p>
    <w:p w14:paraId="0F3B51FC" w14:textId="5050CB12" w:rsidR="00567914" w:rsidRPr="00CE5A32" w:rsidRDefault="00567914" w:rsidP="00567914">
      <w:pPr>
        <w:jc w:val="both"/>
        <w:rPr>
          <w:rFonts w:ascii="Times New Roman" w:hAnsi="Times New Roman" w:cs="Times New Roman"/>
          <w:bCs/>
        </w:rPr>
      </w:pPr>
      <w:r w:rsidRPr="00CE5A32">
        <w:rPr>
          <w:rFonts w:ascii="Times New Roman" w:hAnsi="Times New Roman" w:cs="Times New Roman"/>
          <w:bCs/>
        </w:rPr>
        <w:t>P</w:t>
      </w:r>
      <w:r w:rsidR="00CE5A32" w:rsidRPr="00CE5A32">
        <w:rPr>
          <w:rFonts w:ascii="Times New Roman" w:hAnsi="Times New Roman" w:cs="Times New Roman"/>
          <w:bCs/>
        </w:rPr>
        <w:t xml:space="preserve">rzewodniczący Rady Gminy </w:t>
      </w:r>
      <w:r w:rsidRPr="00CE5A32">
        <w:rPr>
          <w:rFonts w:ascii="Times New Roman" w:hAnsi="Times New Roman" w:cs="Times New Roman"/>
          <w:bCs/>
        </w:rPr>
        <w:t>M</w:t>
      </w:r>
      <w:r w:rsidR="00CE5A32" w:rsidRPr="00CE5A32">
        <w:rPr>
          <w:rFonts w:ascii="Times New Roman" w:hAnsi="Times New Roman" w:cs="Times New Roman"/>
          <w:bCs/>
        </w:rPr>
        <w:t>irosław</w:t>
      </w:r>
      <w:r w:rsidRPr="00CE5A32">
        <w:rPr>
          <w:rFonts w:ascii="Times New Roman" w:hAnsi="Times New Roman" w:cs="Times New Roman"/>
          <w:bCs/>
        </w:rPr>
        <w:t xml:space="preserve"> Jarocki </w:t>
      </w:r>
      <w:r w:rsidR="00CE5A32" w:rsidRPr="00CE5A32">
        <w:rPr>
          <w:rFonts w:ascii="Times New Roman" w:hAnsi="Times New Roman" w:cs="Times New Roman"/>
          <w:bCs/>
        </w:rPr>
        <w:t xml:space="preserve">wraz z Sekretarzem Gminy Barbarą Biesiadą </w:t>
      </w:r>
      <w:r w:rsidRPr="00CE5A32">
        <w:rPr>
          <w:rFonts w:ascii="Times New Roman" w:hAnsi="Times New Roman" w:cs="Times New Roman"/>
          <w:bCs/>
        </w:rPr>
        <w:t>przekaza</w:t>
      </w:r>
      <w:r w:rsidR="00CE5A32" w:rsidRPr="00CE5A32">
        <w:rPr>
          <w:rFonts w:ascii="Times New Roman" w:hAnsi="Times New Roman" w:cs="Times New Roman"/>
          <w:bCs/>
        </w:rPr>
        <w:t>li</w:t>
      </w:r>
      <w:r w:rsidRPr="00CE5A32">
        <w:rPr>
          <w:rFonts w:ascii="Times New Roman" w:hAnsi="Times New Roman" w:cs="Times New Roman"/>
          <w:bCs/>
        </w:rPr>
        <w:t xml:space="preserve"> Panu Wójtowi gratulacje z tytułu wykonania budżetu gminy </w:t>
      </w:r>
      <w:r w:rsidRPr="00CE5A32">
        <w:rPr>
          <w:rFonts w:ascii="Times New Roman" w:hAnsi="Times New Roman" w:cs="Times New Roman"/>
          <w:bCs/>
        </w:rPr>
        <w:br/>
        <w:t>za 202</w:t>
      </w:r>
      <w:r w:rsidR="00CE5A32" w:rsidRPr="00CE5A32">
        <w:rPr>
          <w:rFonts w:ascii="Times New Roman" w:hAnsi="Times New Roman" w:cs="Times New Roman"/>
          <w:bCs/>
        </w:rPr>
        <w:t>4</w:t>
      </w:r>
      <w:r w:rsidRPr="00CE5A32">
        <w:rPr>
          <w:rFonts w:ascii="Times New Roman" w:hAnsi="Times New Roman" w:cs="Times New Roman"/>
          <w:bCs/>
        </w:rPr>
        <w:t xml:space="preserve"> r. i udzielonego jednogłośnie absolutorium. </w:t>
      </w:r>
    </w:p>
    <w:p w14:paraId="7366A199" w14:textId="7C515E80" w:rsidR="00F7124E" w:rsidRPr="00697D8F" w:rsidRDefault="00567914" w:rsidP="00BA265D">
      <w:pPr>
        <w:jc w:val="both"/>
        <w:rPr>
          <w:rFonts w:ascii="Times New Roman" w:hAnsi="Times New Roman" w:cs="Times New Roman"/>
          <w:bCs/>
        </w:rPr>
      </w:pPr>
      <w:r w:rsidRPr="00CE5A32">
        <w:rPr>
          <w:rFonts w:ascii="Times New Roman" w:hAnsi="Times New Roman" w:cs="Times New Roman"/>
          <w:bCs/>
        </w:rPr>
        <w:t xml:space="preserve">Wójt Gminy </w:t>
      </w:r>
      <w:r w:rsidR="004A62A7">
        <w:rPr>
          <w:rFonts w:ascii="Times New Roman" w:hAnsi="Times New Roman" w:cs="Times New Roman"/>
          <w:bCs/>
        </w:rPr>
        <w:t>Mariusz</w:t>
      </w:r>
      <w:r w:rsidRPr="00CE5A32">
        <w:rPr>
          <w:rFonts w:ascii="Times New Roman" w:hAnsi="Times New Roman" w:cs="Times New Roman"/>
          <w:bCs/>
        </w:rPr>
        <w:t xml:space="preserve"> Dymarski</w:t>
      </w:r>
      <w:r w:rsidR="00CE5A32" w:rsidRPr="00CE5A32">
        <w:rPr>
          <w:rFonts w:ascii="Times New Roman" w:hAnsi="Times New Roman" w:cs="Times New Roman"/>
          <w:bCs/>
        </w:rPr>
        <w:t xml:space="preserve"> </w:t>
      </w:r>
      <w:r w:rsidR="00CE5A32">
        <w:rPr>
          <w:rFonts w:ascii="Times New Roman" w:hAnsi="Times New Roman" w:cs="Times New Roman"/>
          <w:bCs/>
        </w:rPr>
        <w:t>–</w:t>
      </w:r>
      <w:r w:rsidR="00CE5A32" w:rsidRPr="00CE5A32">
        <w:rPr>
          <w:rFonts w:ascii="Times New Roman" w:hAnsi="Times New Roman" w:cs="Times New Roman"/>
          <w:bCs/>
        </w:rPr>
        <w:t xml:space="preserve"> </w:t>
      </w:r>
      <w:r w:rsidR="00F82ECA" w:rsidRPr="00697D8F">
        <w:rPr>
          <w:rFonts w:ascii="Times New Roman" w:hAnsi="Times New Roman" w:cs="Times New Roman"/>
          <w:bCs/>
        </w:rPr>
        <w:t>przy</w:t>
      </w:r>
      <w:r w:rsidR="007D4C3A" w:rsidRPr="00697D8F">
        <w:rPr>
          <w:rFonts w:ascii="Times New Roman" w:hAnsi="Times New Roman" w:cs="Times New Roman"/>
          <w:bCs/>
        </w:rPr>
        <w:t>pomniał</w:t>
      </w:r>
      <w:r w:rsidR="00F82ECA" w:rsidRPr="00697D8F">
        <w:rPr>
          <w:rFonts w:ascii="Times New Roman" w:hAnsi="Times New Roman" w:cs="Times New Roman"/>
          <w:bCs/>
        </w:rPr>
        <w:t>, że co roku podkreśla,</w:t>
      </w:r>
      <w:r w:rsidR="00BA265D" w:rsidRPr="00697D8F">
        <w:rPr>
          <w:rFonts w:ascii="Times New Roman" w:hAnsi="Times New Roman" w:cs="Times New Roman"/>
          <w:bCs/>
        </w:rPr>
        <w:t xml:space="preserve"> to</w:t>
      </w:r>
      <w:r w:rsidR="00F82ECA" w:rsidRPr="00697D8F">
        <w:rPr>
          <w:rFonts w:ascii="Times New Roman" w:hAnsi="Times New Roman" w:cs="Times New Roman"/>
          <w:bCs/>
        </w:rPr>
        <w:t xml:space="preserve"> że absolutorium z</w:t>
      </w:r>
      <w:r w:rsidR="00697D8F">
        <w:rPr>
          <w:rFonts w:ascii="Times New Roman" w:hAnsi="Times New Roman" w:cs="Times New Roman"/>
          <w:bCs/>
        </w:rPr>
        <w:t> </w:t>
      </w:r>
      <w:r w:rsidR="00F82ECA" w:rsidRPr="00697D8F">
        <w:rPr>
          <w:rFonts w:ascii="Times New Roman" w:hAnsi="Times New Roman" w:cs="Times New Roman"/>
          <w:bCs/>
        </w:rPr>
        <w:t>wykonania budżetu</w:t>
      </w:r>
      <w:r w:rsidR="007D4C3A" w:rsidRPr="00697D8F">
        <w:rPr>
          <w:rFonts w:ascii="Times New Roman" w:hAnsi="Times New Roman" w:cs="Times New Roman"/>
          <w:bCs/>
        </w:rPr>
        <w:t xml:space="preserve"> formalnie udziela się</w:t>
      </w:r>
      <w:r w:rsidR="00F82ECA" w:rsidRPr="00697D8F">
        <w:rPr>
          <w:rFonts w:ascii="Times New Roman" w:hAnsi="Times New Roman" w:cs="Times New Roman"/>
          <w:bCs/>
        </w:rPr>
        <w:t xml:space="preserve"> wójtowi, </w:t>
      </w:r>
      <w:r w:rsidR="00F82ECA">
        <w:rPr>
          <w:rFonts w:ascii="Times New Roman" w:hAnsi="Times New Roman" w:cs="Times New Roman"/>
          <w:bCs/>
        </w:rPr>
        <w:t>jednak to nie jest dzieło jednej osoby, co</w:t>
      </w:r>
      <w:r w:rsidR="00697D8F">
        <w:rPr>
          <w:rFonts w:ascii="Times New Roman" w:hAnsi="Times New Roman" w:cs="Times New Roman"/>
          <w:bCs/>
        </w:rPr>
        <w:t> </w:t>
      </w:r>
      <w:r w:rsidR="00F82ECA">
        <w:rPr>
          <w:rFonts w:ascii="Times New Roman" w:hAnsi="Times New Roman" w:cs="Times New Roman"/>
          <w:bCs/>
        </w:rPr>
        <w:t>więcej swój udział w</w:t>
      </w:r>
      <w:r w:rsidR="00BA265D">
        <w:rPr>
          <w:rFonts w:ascii="Times New Roman" w:hAnsi="Times New Roman" w:cs="Times New Roman"/>
          <w:bCs/>
        </w:rPr>
        <w:t> </w:t>
      </w:r>
      <w:r w:rsidR="00F82ECA">
        <w:rPr>
          <w:rFonts w:ascii="Times New Roman" w:hAnsi="Times New Roman" w:cs="Times New Roman"/>
          <w:bCs/>
        </w:rPr>
        <w:t xml:space="preserve">tym wykonaniu mają również oceniający. </w:t>
      </w:r>
      <w:r w:rsidR="00C02068">
        <w:rPr>
          <w:rFonts w:ascii="Times New Roman" w:hAnsi="Times New Roman" w:cs="Times New Roman"/>
          <w:bCs/>
        </w:rPr>
        <w:t>Stwierdził, że b</w:t>
      </w:r>
      <w:r w:rsidR="00F82ECA">
        <w:rPr>
          <w:rFonts w:ascii="Times New Roman" w:hAnsi="Times New Roman" w:cs="Times New Roman"/>
          <w:bCs/>
        </w:rPr>
        <w:t>ez znakomitej współpracy</w:t>
      </w:r>
      <w:r w:rsidR="0098301A">
        <w:rPr>
          <w:rFonts w:ascii="Times New Roman" w:hAnsi="Times New Roman" w:cs="Times New Roman"/>
          <w:bCs/>
        </w:rPr>
        <w:t xml:space="preserve"> z</w:t>
      </w:r>
      <w:r w:rsidR="00C02068">
        <w:rPr>
          <w:rFonts w:ascii="Times New Roman" w:hAnsi="Times New Roman" w:cs="Times New Roman"/>
          <w:bCs/>
        </w:rPr>
        <w:t> </w:t>
      </w:r>
      <w:r w:rsidR="0098301A">
        <w:rPr>
          <w:rFonts w:ascii="Times New Roman" w:hAnsi="Times New Roman" w:cs="Times New Roman"/>
          <w:bCs/>
        </w:rPr>
        <w:t>radnymi</w:t>
      </w:r>
      <w:r w:rsidR="00F82ECA">
        <w:rPr>
          <w:rFonts w:ascii="Times New Roman" w:hAnsi="Times New Roman" w:cs="Times New Roman"/>
          <w:bCs/>
        </w:rPr>
        <w:t xml:space="preserve"> ten budżet nie zostałby zrealizowany w takim zakresie jakim był. Podziękował </w:t>
      </w:r>
      <w:r w:rsidR="00BA265D">
        <w:rPr>
          <w:rFonts w:ascii="Times New Roman" w:hAnsi="Times New Roman" w:cs="Times New Roman"/>
          <w:bCs/>
        </w:rPr>
        <w:t xml:space="preserve">tutaj </w:t>
      </w:r>
      <w:r w:rsidR="00F82ECA">
        <w:rPr>
          <w:rFonts w:ascii="Times New Roman" w:hAnsi="Times New Roman" w:cs="Times New Roman"/>
          <w:bCs/>
        </w:rPr>
        <w:t>radnym</w:t>
      </w:r>
      <w:r w:rsidR="0098301A">
        <w:rPr>
          <w:rFonts w:ascii="Times New Roman" w:hAnsi="Times New Roman" w:cs="Times New Roman"/>
          <w:bCs/>
        </w:rPr>
        <w:t>. Rok 2024 był wyjątkowy, ponieważ odbyły się wybory samorządowe. Z</w:t>
      </w:r>
      <w:r w:rsidR="00C02068">
        <w:rPr>
          <w:rFonts w:ascii="Times New Roman" w:hAnsi="Times New Roman" w:cs="Times New Roman"/>
          <w:bCs/>
        </w:rPr>
        <w:t> </w:t>
      </w:r>
      <w:r w:rsidR="0098301A">
        <w:rPr>
          <w:rFonts w:ascii="Times New Roman" w:hAnsi="Times New Roman" w:cs="Times New Roman"/>
          <w:bCs/>
        </w:rPr>
        <w:t>doświadczenia wie, że zdarzają się</w:t>
      </w:r>
      <w:r w:rsidR="00BA265D">
        <w:rPr>
          <w:rFonts w:ascii="Times New Roman" w:hAnsi="Times New Roman" w:cs="Times New Roman"/>
          <w:bCs/>
        </w:rPr>
        <w:t xml:space="preserve"> z tego powodu </w:t>
      </w:r>
      <w:r w:rsidR="0098301A">
        <w:rPr>
          <w:rFonts w:ascii="Times New Roman" w:hAnsi="Times New Roman" w:cs="Times New Roman"/>
          <w:bCs/>
        </w:rPr>
        <w:t xml:space="preserve"> różne perturbacje. Jednak w roku ubiegłym nie odczuwało się tego, możliwe</w:t>
      </w:r>
      <w:r w:rsidR="00BA265D">
        <w:rPr>
          <w:rFonts w:ascii="Times New Roman" w:hAnsi="Times New Roman" w:cs="Times New Roman"/>
          <w:bCs/>
        </w:rPr>
        <w:t>, że dlatego iż</w:t>
      </w:r>
      <w:r w:rsidR="0098301A">
        <w:rPr>
          <w:rFonts w:ascii="Times New Roman" w:hAnsi="Times New Roman" w:cs="Times New Roman"/>
          <w:bCs/>
        </w:rPr>
        <w:t xml:space="preserve"> trzynaścioro radnych miało już doświadczenie w pracy samorządowej. </w:t>
      </w:r>
      <w:r w:rsidR="006D087A">
        <w:rPr>
          <w:rFonts w:ascii="Times New Roman" w:hAnsi="Times New Roman" w:cs="Times New Roman"/>
          <w:bCs/>
        </w:rPr>
        <w:t>Podkreślił, że dwie debiutujące radne bardzo sprawnie włączyły się w tryb pracy samorządu. Podziękował także sołtysom za</w:t>
      </w:r>
      <w:r w:rsidR="00BA265D">
        <w:rPr>
          <w:rFonts w:ascii="Times New Roman" w:hAnsi="Times New Roman" w:cs="Times New Roman"/>
          <w:bCs/>
        </w:rPr>
        <w:t> </w:t>
      </w:r>
      <w:r w:rsidR="006D087A">
        <w:rPr>
          <w:rFonts w:ascii="Times New Roman" w:hAnsi="Times New Roman" w:cs="Times New Roman"/>
          <w:bCs/>
        </w:rPr>
        <w:t>współpracę</w:t>
      </w:r>
      <w:r w:rsidR="001A5097">
        <w:rPr>
          <w:rFonts w:ascii="Times New Roman" w:hAnsi="Times New Roman" w:cs="Times New Roman"/>
          <w:bCs/>
        </w:rPr>
        <w:t xml:space="preserve"> i</w:t>
      </w:r>
      <w:r w:rsidR="00697D8F">
        <w:rPr>
          <w:rFonts w:ascii="Times New Roman" w:hAnsi="Times New Roman" w:cs="Times New Roman"/>
          <w:bCs/>
        </w:rPr>
        <w:t> </w:t>
      </w:r>
      <w:r w:rsidR="001A5097">
        <w:rPr>
          <w:rFonts w:ascii="Times New Roman" w:hAnsi="Times New Roman" w:cs="Times New Roman"/>
          <w:bCs/>
        </w:rPr>
        <w:t>realizację zadań ujętych w funduszu sołeckim, podkreślił, że</w:t>
      </w:r>
      <w:r w:rsidR="00BA265D">
        <w:rPr>
          <w:rFonts w:ascii="Times New Roman" w:hAnsi="Times New Roman" w:cs="Times New Roman"/>
          <w:bCs/>
        </w:rPr>
        <w:t> </w:t>
      </w:r>
      <w:r w:rsidR="001A5097">
        <w:rPr>
          <w:rFonts w:ascii="Times New Roman" w:hAnsi="Times New Roman" w:cs="Times New Roman"/>
          <w:bCs/>
        </w:rPr>
        <w:t xml:space="preserve"> </w:t>
      </w:r>
      <w:r w:rsidR="001A5097" w:rsidRPr="00697D8F">
        <w:rPr>
          <w:rFonts w:ascii="Times New Roman" w:hAnsi="Times New Roman" w:cs="Times New Roman"/>
          <w:bCs/>
        </w:rPr>
        <w:t>sporo sołtysów angażuj</w:t>
      </w:r>
      <w:r w:rsidR="007D4C3A" w:rsidRPr="00697D8F">
        <w:rPr>
          <w:rFonts w:ascii="Times New Roman" w:hAnsi="Times New Roman" w:cs="Times New Roman"/>
          <w:bCs/>
        </w:rPr>
        <w:t xml:space="preserve">e się także </w:t>
      </w:r>
      <w:r w:rsidR="001A5097" w:rsidRPr="00697D8F">
        <w:rPr>
          <w:rFonts w:ascii="Times New Roman" w:hAnsi="Times New Roman" w:cs="Times New Roman"/>
          <w:bCs/>
        </w:rPr>
        <w:t xml:space="preserve">w realizowane na terenie ich sołectw zadania inwestycyjne. </w:t>
      </w:r>
      <w:r w:rsidR="007D4C3A" w:rsidRPr="00697D8F">
        <w:rPr>
          <w:rFonts w:ascii="Times New Roman" w:hAnsi="Times New Roman" w:cs="Times New Roman"/>
          <w:bCs/>
        </w:rPr>
        <w:t xml:space="preserve">Na ręce pani Sekretarz złożył podziękowania dla </w:t>
      </w:r>
      <w:r w:rsidR="001A5097" w:rsidRPr="00697D8F">
        <w:rPr>
          <w:rFonts w:ascii="Times New Roman" w:hAnsi="Times New Roman" w:cs="Times New Roman"/>
          <w:bCs/>
        </w:rPr>
        <w:t>pracownik</w:t>
      </w:r>
      <w:r w:rsidR="007D4C3A" w:rsidRPr="00697D8F">
        <w:rPr>
          <w:rFonts w:ascii="Times New Roman" w:hAnsi="Times New Roman" w:cs="Times New Roman"/>
          <w:bCs/>
        </w:rPr>
        <w:t>ów</w:t>
      </w:r>
      <w:r w:rsidR="001A5097" w:rsidRPr="00697D8F">
        <w:rPr>
          <w:rFonts w:ascii="Times New Roman" w:hAnsi="Times New Roman" w:cs="Times New Roman"/>
          <w:bCs/>
        </w:rPr>
        <w:t xml:space="preserve"> Urzędu Gminy, kierownik</w:t>
      </w:r>
      <w:r w:rsidR="007D4C3A" w:rsidRPr="00697D8F">
        <w:rPr>
          <w:rFonts w:ascii="Times New Roman" w:hAnsi="Times New Roman" w:cs="Times New Roman"/>
          <w:bCs/>
        </w:rPr>
        <w:t>ów</w:t>
      </w:r>
      <w:r w:rsidR="001A5097" w:rsidRPr="00697D8F">
        <w:rPr>
          <w:rFonts w:ascii="Times New Roman" w:hAnsi="Times New Roman" w:cs="Times New Roman"/>
          <w:bCs/>
        </w:rPr>
        <w:t xml:space="preserve"> jednostek organizacyjnych, </w:t>
      </w:r>
      <w:r w:rsidR="007D4C3A" w:rsidRPr="00697D8F">
        <w:rPr>
          <w:rFonts w:ascii="Times New Roman" w:hAnsi="Times New Roman" w:cs="Times New Roman"/>
          <w:bCs/>
        </w:rPr>
        <w:t>którzy na co dzień w uzgodnieniu z wójtem przygotowują i nadzorują realizację zadań</w:t>
      </w:r>
      <w:r w:rsidR="00865A21" w:rsidRPr="00697D8F">
        <w:rPr>
          <w:rFonts w:ascii="Times New Roman" w:hAnsi="Times New Roman" w:cs="Times New Roman"/>
          <w:bCs/>
        </w:rPr>
        <w:t>. Na</w:t>
      </w:r>
      <w:r w:rsidR="007D4C3A" w:rsidRPr="00697D8F">
        <w:rPr>
          <w:rFonts w:ascii="Times New Roman" w:hAnsi="Times New Roman" w:cs="Times New Roman"/>
          <w:bCs/>
        </w:rPr>
        <w:t>stępnie stwierdził, że w sposób szczególny chce podziękować</w:t>
      </w:r>
      <w:r w:rsidR="007D4C3A" w:rsidRPr="007D4C3A">
        <w:rPr>
          <w:rFonts w:ascii="Times New Roman" w:hAnsi="Times New Roman" w:cs="Times New Roman"/>
          <w:bCs/>
          <w:color w:val="EE0000"/>
        </w:rPr>
        <w:t xml:space="preserve"> </w:t>
      </w:r>
      <w:r w:rsidR="00865A21">
        <w:rPr>
          <w:rFonts w:ascii="Times New Roman" w:hAnsi="Times New Roman" w:cs="Times New Roman"/>
          <w:bCs/>
        </w:rPr>
        <w:t xml:space="preserve">dwóm osobom. To jak </w:t>
      </w:r>
      <w:r w:rsidR="00865A21">
        <w:rPr>
          <w:rFonts w:ascii="Times New Roman" w:hAnsi="Times New Roman" w:cs="Times New Roman"/>
          <w:bCs/>
        </w:rPr>
        <w:lastRenderedPageBreak/>
        <w:t>wygląda procentowe wykonanie budżetu,</w:t>
      </w:r>
      <w:r w:rsidR="007D4C3A">
        <w:rPr>
          <w:rFonts w:ascii="Times New Roman" w:hAnsi="Times New Roman" w:cs="Times New Roman"/>
          <w:bCs/>
        </w:rPr>
        <w:t xml:space="preserve"> </w:t>
      </w:r>
      <w:r w:rsidR="00865A21">
        <w:rPr>
          <w:rFonts w:ascii="Times New Roman" w:hAnsi="Times New Roman" w:cs="Times New Roman"/>
          <w:bCs/>
        </w:rPr>
        <w:t>czy nie ma tam jakiś przekroczeń, które mogłyby skutkować negatywną opinią Regionalnej Izby Obrachunkowej jest zasługą skarbnika. W tym przypadku ubiegły rok był również wyjątkowy</w:t>
      </w:r>
      <w:r w:rsidR="00BA265D">
        <w:rPr>
          <w:rFonts w:ascii="Times New Roman" w:hAnsi="Times New Roman" w:cs="Times New Roman"/>
          <w:bCs/>
        </w:rPr>
        <w:t>, ponieważ</w:t>
      </w:r>
      <w:r w:rsidR="00865A21">
        <w:rPr>
          <w:rFonts w:ascii="Times New Roman" w:hAnsi="Times New Roman" w:cs="Times New Roman"/>
          <w:bCs/>
        </w:rPr>
        <w:t xml:space="preserve"> mieliśmy dwóch skarbników. Na</w:t>
      </w:r>
      <w:r w:rsidR="00697D8F">
        <w:rPr>
          <w:rFonts w:ascii="Times New Roman" w:hAnsi="Times New Roman" w:cs="Times New Roman"/>
          <w:bCs/>
        </w:rPr>
        <w:t> </w:t>
      </w:r>
      <w:r w:rsidR="00865A21">
        <w:rPr>
          <w:rFonts w:ascii="Times New Roman" w:hAnsi="Times New Roman" w:cs="Times New Roman"/>
          <w:bCs/>
        </w:rPr>
        <w:t>początku podziękował Pani Paulinie</w:t>
      </w:r>
      <w:r w:rsidR="00BF6143">
        <w:rPr>
          <w:rFonts w:ascii="Times New Roman" w:hAnsi="Times New Roman" w:cs="Times New Roman"/>
          <w:bCs/>
        </w:rPr>
        <w:t xml:space="preserve"> Szczepańskiej</w:t>
      </w:r>
      <w:r w:rsidR="00865A21">
        <w:rPr>
          <w:rFonts w:ascii="Times New Roman" w:hAnsi="Times New Roman" w:cs="Times New Roman"/>
          <w:bCs/>
        </w:rPr>
        <w:t>, która projekt budżetu na</w:t>
      </w:r>
      <w:r w:rsidR="00C02068">
        <w:rPr>
          <w:rFonts w:ascii="Times New Roman" w:hAnsi="Times New Roman" w:cs="Times New Roman"/>
          <w:bCs/>
        </w:rPr>
        <w:t> </w:t>
      </w:r>
      <w:r w:rsidR="00865A21">
        <w:rPr>
          <w:rFonts w:ascii="Times New Roman" w:hAnsi="Times New Roman" w:cs="Times New Roman"/>
          <w:bCs/>
        </w:rPr>
        <w:t xml:space="preserve">rok 2024 przygotowywała </w:t>
      </w:r>
      <w:r w:rsidR="007D4C3A" w:rsidRPr="00697D8F">
        <w:rPr>
          <w:rFonts w:ascii="Times New Roman" w:hAnsi="Times New Roman" w:cs="Times New Roman"/>
          <w:bCs/>
        </w:rPr>
        <w:t>niemal</w:t>
      </w:r>
      <w:r w:rsidR="007D4C3A">
        <w:rPr>
          <w:rFonts w:ascii="Times New Roman" w:hAnsi="Times New Roman" w:cs="Times New Roman"/>
          <w:bCs/>
        </w:rPr>
        <w:t xml:space="preserve"> </w:t>
      </w:r>
      <w:r w:rsidR="00865A21">
        <w:rPr>
          <w:rFonts w:ascii="Times New Roman" w:hAnsi="Times New Roman" w:cs="Times New Roman"/>
          <w:bCs/>
        </w:rPr>
        <w:t xml:space="preserve">do samego rozwiązania ciąży, </w:t>
      </w:r>
      <w:r w:rsidR="007D4C3A">
        <w:rPr>
          <w:rFonts w:ascii="Times New Roman" w:hAnsi="Times New Roman" w:cs="Times New Roman"/>
          <w:bCs/>
        </w:rPr>
        <w:t xml:space="preserve">a </w:t>
      </w:r>
      <w:r w:rsidR="00865A21">
        <w:rPr>
          <w:rFonts w:ascii="Times New Roman" w:hAnsi="Times New Roman" w:cs="Times New Roman"/>
          <w:bCs/>
        </w:rPr>
        <w:t xml:space="preserve">następnie </w:t>
      </w:r>
      <w:r w:rsidR="00C2655D">
        <w:rPr>
          <w:rFonts w:ascii="Times New Roman" w:hAnsi="Times New Roman" w:cs="Times New Roman"/>
          <w:bCs/>
        </w:rPr>
        <w:t xml:space="preserve">mimo </w:t>
      </w:r>
      <w:r w:rsidR="00BF6143">
        <w:rPr>
          <w:rFonts w:ascii="Times New Roman" w:hAnsi="Times New Roman" w:cs="Times New Roman"/>
          <w:bCs/>
        </w:rPr>
        <w:t>obowiązk</w:t>
      </w:r>
      <w:r w:rsidR="00C2655D">
        <w:rPr>
          <w:rFonts w:ascii="Times New Roman" w:hAnsi="Times New Roman" w:cs="Times New Roman"/>
          <w:bCs/>
        </w:rPr>
        <w:t>ów</w:t>
      </w:r>
      <w:r w:rsidR="00BF6143">
        <w:rPr>
          <w:rFonts w:ascii="Times New Roman" w:hAnsi="Times New Roman" w:cs="Times New Roman"/>
          <w:bCs/>
        </w:rPr>
        <w:t xml:space="preserve"> macierzyński</w:t>
      </w:r>
      <w:r w:rsidR="00C2655D">
        <w:rPr>
          <w:rFonts w:ascii="Times New Roman" w:hAnsi="Times New Roman" w:cs="Times New Roman"/>
          <w:bCs/>
        </w:rPr>
        <w:t xml:space="preserve">ch </w:t>
      </w:r>
      <w:r w:rsidR="00C2655D" w:rsidRPr="00697D8F">
        <w:rPr>
          <w:rFonts w:ascii="Times New Roman" w:hAnsi="Times New Roman" w:cs="Times New Roman"/>
          <w:bCs/>
        </w:rPr>
        <w:t>zdalnie czuwała, by dobrze był realizowany, a po powrocie we</w:t>
      </w:r>
      <w:r w:rsidR="00BF6143" w:rsidRPr="00697D8F">
        <w:rPr>
          <w:rFonts w:ascii="Times New Roman" w:hAnsi="Times New Roman" w:cs="Times New Roman"/>
          <w:bCs/>
        </w:rPr>
        <w:t xml:space="preserve"> </w:t>
      </w:r>
      <w:r w:rsidR="00BA265D" w:rsidRPr="00697D8F">
        <w:rPr>
          <w:rFonts w:ascii="Times New Roman" w:hAnsi="Times New Roman" w:cs="Times New Roman"/>
          <w:bCs/>
        </w:rPr>
        <w:t>współpracy z</w:t>
      </w:r>
      <w:r w:rsidR="00C2655D" w:rsidRPr="00697D8F">
        <w:rPr>
          <w:rFonts w:ascii="Times New Roman" w:hAnsi="Times New Roman" w:cs="Times New Roman"/>
          <w:bCs/>
        </w:rPr>
        <w:t> </w:t>
      </w:r>
      <w:r w:rsidR="00BA265D" w:rsidRPr="00697D8F">
        <w:rPr>
          <w:rFonts w:ascii="Times New Roman" w:hAnsi="Times New Roman" w:cs="Times New Roman"/>
          <w:bCs/>
        </w:rPr>
        <w:t xml:space="preserve">wójtem </w:t>
      </w:r>
      <w:r w:rsidR="00BF6143" w:rsidRPr="00697D8F">
        <w:rPr>
          <w:rFonts w:ascii="Times New Roman" w:hAnsi="Times New Roman" w:cs="Times New Roman"/>
          <w:bCs/>
        </w:rPr>
        <w:t>przygotowa</w:t>
      </w:r>
      <w:r w:rsidR="00BA265D" w:rsidRPr="00697D8F">
        <w:rPr>
          <w:rFonts w:ascii="Times New Roman" w:hAnsi="Times New Roman" w:cs="Times New Roman"/>
          <w:bCs/>
        </w:rPr>
        <w:t>ła</w:t>
      </w:r>
      <w:r w:rsidR="00BF6143" w:rsidRPr="00697D8F">
        <w:rPr>
          <w:rFonts w:ascii="Times New Roman" w:hAnsi="Times New Roman" w:cs="Times New Roman"/>
          <w:bCs/>
        </w:rPr>
        <w:t xml:space="preserve"> sprawozdani</w:t>
      </w:r>
      <w:r w:rsidR="00BA265D" w:rsidRPr="00697D8F">
        <w:rPr>
          <w:rFonts w:ascii="Times New Roman" w:hAnsi="Times New Roman" w:cs="Times New Roman"/>
          <w:bCs/>
        </w:rPr>
        <w:t>e</w:t>
      </w:r>
      <w:r w:rsidR="00BF6143" w:rsidRPr="00697D8F">
        <w:rPr>
          <w:rFonts w:ascii="Times New Roman" w:hAnsi="Times New Roman" w:cs="Times New Roman"/>
          <w:bCs/>
        </w:rPr>
        <w:t xml:space="preserve"> z </w:t>
      </w:r>
      <w:r w:rsidR="00C2655D" w:rsidRPr="00697D8F">
        <w:rPr>
          <w:rFonts w:ascii="Times New Roman" w:hAnsi="Times New Roman" w:cs="Times New Roman"/>
          <w:bCs/>
        </w:rPr>
        <w:t xml:space="preserve">jego wykonania. </w:t>
      </w:r>
      <w:r w:rsidR="00BF6143">
        <w:rPr>
          <w:rFonts w:ascii="Times New Roman" w:hAnsi="Times New Roman" w:cs="Times New Roman"/>
          <w:bCs/>
        </w:rPr>
        <w:t xml:space="preserve">Kolejno podziękował Pani Monice Wujczyk, która zgodziła się przejąć obowiązki skarbnika na czas nieobecności Pani Pauliny. </w:t>
      </w:r>
      <w:r w:rsidR="00BA265D">
        <w:rPr>
          <w:rFonts w:ascii="Times New Roman" w:hAnsi="Times New Roman" w:cs="Times New Roman"/>
          <w:bCs/>
        </w:rPr>
        <w:t>Podkreślił jak</w:t>
      </w:r>
      <w:r w:rsidR="00BF6143">
        <w:rPr>
          <w:rFonts w:ascii="Times New Roman" w:hAnsi="Times New Roman" w:cs="Times New Roman"/>
          <w:bCs/>
        </w:rPr>
        <w:t xml:space="preserve"> ważne było to, iż znalazła się osoba z </w:t>
      </w:r>
      <w:r w:rsidR="00C2655D" w:rsidRPr="00697D8F">
        <w:rPr>
          <w:rFonts w:ascii="Times New Roman" w:hAnsi="Times New Roman" w:cs="Times New Roman"/>
          <w:bCs/>
        </w:rPr>
        <w:t>U</w:t>
      </w:r>
      <w:r w:rsidR="00BF6143" w:rsidRPr="00697D8F">
        <w:rPr>
          <w:rFonts w:ascii="Times New Roman" w:hAnsi="Times New Roman" w:cs="Times New Roman"/>
          <w:bCs/>
        </w:rPr>
        <w:t>rzędu</w:t>
      </w:r>
      <w:r w:rsidR="00BF6143">
        <w:rPr>
          <w:rFonts w:ascii="Times New Roman" w:hAnsi="Times New Roman" w:cs="Times New Roman"/>
          <w:bCs/>
        </w:rPr>
        <w:t>, która nie musiała się uczyć jego struktury</w:t>
      </w:r>
      <w:r w:rsidR="00C2655D">
        <w:rPr>
          <w:rFonts w:ascii="Times New Roman" w:hAnsi="Times New Roman" w:cs="Times New Roman"/>
          <w:bCs/>
        </w:rPr>
        <w:t xml:space="preserve"> i </w:t>
      </w:r>
      <w:r w:rsidR="00C2655D" w:rsidRPr="00697D8F">
        <w:rPr>
          <w:rFonts w:ascii="Times New Roman" w:hAnsi="Times New Roman" w:cs="Times New Roman"/>
          <w:bCs/>
        </w:rPr>
        <w:t>funkcjonowania</w:t>
      </w:r>
      <w:r w:rsidR="00BF6143" w:rsidRPr="00697D8F">
        <w:rPr>
          <w:rFonts w:ascii="Times New Roman" w:hAnsi="Times New Roman" w:cs="Times New Roman"/>
          <w:bCs/>
        </w:rPr>
        <w:t xml:space="preserve">, </w:t>
      </w:r>
      <w:r w:rsidR="00C2655D" w:rsidRPr="00697D8F">
        <w:rPr>
          <w:rFonts w:ascii="Times New Roman" w:hAnsi="Times New Roman" w:cs="Times New Roman"/>
          <w:bCs/>
        </w:rPr>
        <w:t xml:space="preserve">a </w:t>
      </w:r>
      <w:r w:rsidR="00BF6143" w:rsidRPr="00697D8F">
        <w:rPr>
          <w:rFonts w:ascii="Times New Roman" w:hAnsi="Times New Roman" w:cs="Times New Roman"/>
          <w:bCs/>
        </w:rPr>
        <w:t xml:space="preserve">która zgodziła się </w:t>
      </w:r>
      <w:r w:rsidR="00C2655D" w:rsidRPr="00697D8F">
        <w:rPr>
          <w:rFonts w:ascii="Times New Roman" w:hAnsi="Times New Roman" w:cs="Times New Roman"/>
          <w:bCs/>
        </w:rPr>
        <w:t xml:space="preserve">dodatkowo </w:t>
      </w:r>
      <w:r w:rsidR="00BF6143" w:rsidRPr="00697D8F">
        <w:rPr>
          <w:rFonts w:ascii="Times New Roman" w:hAnsi="Times New Roman" w:cs="Times New Roman"/>
          <w:bCs/>
        </w:rPr>
        <w:t>przejąć obowiązki związane z</w:t>
      </w:r>
      <w:r w:rsidR="00697D8F">
        <w:rPr>
          <w:rFonts w:ascii="Times New Roman" w:hAnsi="Times New Roman" w:cs="Times New Roman"/>
          <w:bCs/>
        </w:rPr>
        <w:t> </w:t>
      </w:r>
      <w:r w:rsidR="00BF6143" w:rsidRPr="00697D8F">
        <w:rPr>
          <w:rFonts w:ascii="Times New Roman" w:hAnsi="Times New Roman" w:cs="Times New Roman"/>
          <w:bCs/>
        </w:rPr>
        <w:t>kontrasygnatą umów i innych wydatków, dla których zgoda skarbnika</w:t>
      </w:r>
      <w:r w:rsidR="00C2655D" w:rsidRPr="00697D8F">
        <w:rPr>
          <w:rFonts w:ascii="Times New Roman" w:hAnsi="Times New Roman" w:cs="Times New Roman"/>
          <w:bCs/>
        </w:rPr>
        <w:t xml:space="preserve"> jest konieczna</w:t>
      </w:r>
      <w:r w:rsidR="00BF6143" w:rsidRPr="00697D8F">
        <w:rPr>
          <w:rFonts w:ascii="Times New Roman" w:hAnsi="Times New Roman" w:cs="Times New Roman"/>
          <w:bCs/>
        </w:rPr>
        <w:t>.</w:t>
      </w:r>
      <w:r w:rsidR="00F85FDF" w:rsidRPr="00697D8F">
        <w:rPr>
          <w:rFonts w:ascii="Times New Roman" w:hAnsi="Times New Roman" w:cs="Times New Roman"/>
          <w:bCs/>
        </w:rPr>
        <w:t xml:space="preserve"> Na</w:t>
      </w:r>
      <w:r w:rsidR="00697D8F">
        <w:rPr>
          <w:rFonts w:ascii="Times New Roman" w:hAnsi="Times New Roman" w:cs="Times New Roman"/>
          <w:bCs/>
        </w:rPr>
        <w:t> </w:t>
      </w:r>
      <w:r w:rsidR="00F85FDF" w:rsidRPr="00697D8F">
        <w:rPr>
          <w:rFonts w:ascii="Times New Roman" w:hAnsi="Times New Roman" w:cs="Times New Roman"/>
          <w:bCs/>
        </w:rPr>
        <w:t xml:space="preserve">koniec podziękował </w:t>
      </w:r>
      <w:r w:rsidR="00C2655D" w:rsidRPr="00697D8F">
        <w:rPr>
          <w:rFonts w:ascii="Times New Roman" w:hAnsi="Times New Roman" w:cs="Times New Roman"/>
          <w:bCs/>
        </w:rPr>
        <w:t xml:space="preserve">Radnym </w:t>
      </w:r>
      <w:r w:rsidR="00F85FDF" w:rsidRPr="00697D8F">
        <w:rPr>
          <w:rFonts w:ascii="Times New Roman" w:hAnsi="Times New Roman" w:cs="Times New Roman"/>
          <w:bCs/>
        </w:rPr>
        <w:t xml:space="preserve">za </w:t>
      </w:r>
      <w:r w:rsidR="00C2655D" w:rsidRPr="00697D8F">
        <w:rPr>
          <w:rFonts w:ascii="Times New Roman" w:hAnsi="Times New Roman" w:cs="Times New Roman"/>
          <w:bCs/>
        </w:rPr>
        <w:t xml:space="preserve">pozytywną </w:t>
      </w:r>
      <w:r w:rsidR="00F85FDF" w:rsidRPr="00697D8F">
        <w:rPr>
          <w:rFonts w:ascii="Times New Roman" w:hAnsi="Times New Roman" w:cs="Times New Roman"/>
          <w:bCs/>
        </w:rPr>
        <w:t>ocenę raportu jak</w:t>
      </w:r>
      <w:r w:rsidR="00BA265D" w:rsidRPr="00697D8F">
        <w:rPr>
          <w:rFonts w:ascii="Times New Roman" w:hAnsi="Times New Roman" w:cs="Times New Roman"/>
          <w:bCs/>
        </w:rPr>
        <w:t> </w:t>
      </w:r>
      <w:r w:rsidR="00F85FDF" w:rsidRPr="00697D8F">
        <w:rPr>
          <w:rFonts w:ascii="Times New Roman" w:hAnsi="Times New Roman" w:cs="Times New Roman"/>
          <w:bCs/>
        </w:rPr>
        <w:t>i</w:t>
      </w:r>
      <w:r w:rsidR="00BA265D" w:rsidRPr="00697D8F">
        <w:rPr>
          <w:rFonts w:ascii="Times New Roman" w:hAnsi="Times New Roman" w:cs="Times New Roman"/>
          <w:bCs/>
        </w:rPr>
        <w:t> </w:t>
      </w:r>
      <w:r w:rsidR="00F85FDF" w:rsidRPr="00697D8F">
        <w:rPr>
          <w:rFonts w:ascii="Times New Roman" w:hAnsi="Times New Roman" w:cs="Times New Roman"/>
          <w:bCs/>
        </w:rPr>
        <w:t>sprawozdania</w:t>
      </w:r>
      <w:r w:rsidR="00C2655D" w:rsidRPr="00697D8F">
        <w:rPr>
          <w:rFonts w:ascii="Times New Roman" w:hAnsi="Times New Roman" w:cs="Times New Roman"/>
          <w:bCs/>
        </w:rPr>
        <w:t xml:space="preserve"> z wykonania budżetu.</w:t>
      </w:r>
    </w:p>
    <w:p w14:paraId="69E2EDE1" w14:textId="77777777" w:rsidR="00CE5A32" w:rsidRPr="006B3241" w:rsidRDefault="00CE5A32" w:rsidP="00567914">
      <w:pPr>
        <w:rPr>
          <w:rFonts w:ascii="Times New Roman" w:hAnsi="Times New Roman" w:cs="Times New Roman"/>
          <w:b/>
          <w:sz w:val="12"/>
          <w:szCs w:val="12"/>
          <w:u w:val="single"/>
        </w:rPr>
      </w:pPr>
    </w:p>
    <w:p w14:paraId="64E05D7E" w14:textId="77777777" w:rsidR="00CE5A32" w:rsidRPr="00CE5A32" w:rsidRDefault="00CE5A32" w:rsidP="00CE5A32">
      <w:pPr>
        <w:rPr>
          <w:rFonts w:ascii="Times New Roman" w:hAnsi="Times New Roman" w:cs="Times New Roman"/>
          <w:bCs/>
        </w:rPr>
      </w:pPr>
      <w:r w:rsidRPr="00CE5A32">
        <w:rPr>
          <w:rFonts w:ascii="Times New Roman" w:hAnsi="Times New Roman" w:cs="Times New Roman"/>
          <w:bCs/>
        </w:rPr>
        <w:t xml:space="preserve">Przewodniczący Rady – zaproponował  10 minutową przerwę w obradach sesji. </w:t>
      </w:r>
    </w:p>
    <w:p w14:paraId="69D46EF6" w14:textId="19C26D83" w:rsidR="00CE5A32" w:rsidRPr="00CE5A32" w:rsidRDefault="00CE5A32" w:rsidP="00CE5A32">
      <w:pPr>
        <w:rPr>
          <w:rFonts w:ascii="Times New Roman" w:hAnsi="Times New Roman" w:cs="Times New Roman"/>
          <w:bCs/>
        </w:rPr>
      </w:pPr>
      <w:r w:rsidRPr="00CE5A32">
        <w:rPr>
          <w:rFonts w:ascii="Times New Roman" w:hAnsi="Times New Roman" w:cs="Times New Roman"/>
          <w:bCs/>
        </w:rPr>
        <w:t>Wniosku przeciwnego nie zgłoszono.</w:t>
      </w:r>
    </w:p>
    <w:p w14:paraId="29437231" w14:textId="24B9BC97" w:rsidR="00CE619C" w:rsidRPr="00CE5A32" w:rsidRDefault="00CE5A32" w:rsidP="00CE5A32">
      <w:pPr>
        <w:rPr>
          <w:rFonts w:ascii="Times New Roman" w:hAnsi="Times New Roman" w:cs="Times New Roman"/>
          <w:bCs/>
        </w:rPr>
      </w:pPr>
      <w:r w:rsidRPr="00CE5A32">
        <w:rPr>
          <w:rFonts w:ascii="Times New Roman" w:hAnsi="Times New Roman" w:cs="Times New Roman"/>
          <w:bCs/>
        </w:rPr>
        <w:t xml:space="preserve">Przewodniczący Rady Gminy - wznowił obrady sesji przystępując do punktu:  </w:t>
      </w:r>
    </w:p>
    <w:p w14:paraId="3D92D605" w14:textId="77777777" w:rsidR="00CE5A32" w:rsidRPr="006B3241" w:rsidRDefault="00CE5A32" w:rsidP="00CE5A32">
      <w:pPr>
        <w:rPr>
          <w:bCs/>
          <w:sz w:val="12"/>
          <w:szCs w:val="12"/>
        </w:rPr>
      </w:pPr>
    </w:p>
    <w:p w14:paraId="5DDDFC29" w14:textId="723760A5" w:rsidR="00CE5A32" w:rsidRDefault="00CE5A32" w:rsidP="00C02068">
      <w:pPr>
        <w:jc w:val="both"/>
        <w:rPr>
          <w:rFonts w:ascii="Times New Roman" w:hAnsi="Times New Roman" w:cs="Times New Roman"/>
          <w:b/>
          <w:bCs/>
          <w:u w:val="single"/>
        </w:rPr>
      </w:pPr>
      <w:r w:rsidRPr="00CE5A32">
        <w:rPr>
          <w:rFonts w:ascii="Times New Roman" w:hAnsi="Times New Roman" w:cs="Times New Roman"/>
          <w:b/>
          <w:bCs/>
          <w:u w:val="single"/>
        </w:rPr>
        <w:t>Punkt 7 ppkt 1/ Podjęcie uchwały w sprawie zaciągnięcia pożyczki z Wojewódzkiego Funduszu Ochrony Środowiska i Gospodarki Wodnej w Poznaniu na realizację przedsięwzięcia pn. „Budowa sieci kanalizacji sanitarnej w m. Dąbrowa”.</w:t>
      </w:r>
    </w:p>
    <w:p w14:paraId="079C506D" w14:textId="426FD4C4" w:rsidR="00CE5A32" w:rsidRDefault="00CE5A32" w:rsidP="006D14B0">
      <w:pPr>
        <w:jc w:val="both"/>
        <w:rPr>
          <w:rFonts w:ascii="Times New Roman" w:hAnsi="Times New Roman" w:cs="Times New Roman"/>
        </w:rPr>
      </w:pPr>
      <w:r w:rsidRPr="00697D8F">
        <w:rPr>
          <w:rFonts w:ascii="Times New Roman" w:hAnsi="Times New Roman" w:cs="Times New Roman"/>
        </w:rPr>
        <w:t xml:space="preserve">Wójt Gminy – </w:t>
      </w:r>
      <w:r w:rsidR="006D14B0" w:rsidRPr="00697D8F">
        <w:rPr>
          <w:rFonts w:ascii="Times New Roman" w:hAnsi="Times New Roman" w:cs="Times New Roman"/>
        </w:rPr>
        <w:t xml:space="preserve">przypomniał, że </w:t>
      </w:r>
      <w:r w:rsidR="00C2655D" w:rsidRPr="00697D8F">
        <w:rPr>
          <w:rFonts w:ascii="Times New Roman" w:hAnsi="Times New Roman" w:cs="Times New Roman"/>
        </w:rPr>
        <w:t xml:space="preserve">dokumentacja projektowa i pozwolenie budowlane </w:t>
      </w:r>
      <w:r w:rsidR="006D14B0" w:rsidRPr="00697D8F">
        <w:rPr>
          <w:rFonts w:ascii="Times New Roman" w:hAnsi="Times New Roman" w:cs="Times New Roman"/>
        </w:rPr>
        <w:t>dotycząc</w:t>
      </w:r>
      <w:r w:rsidR="00C2655D" w:rsidRPr="00697D8F">
        <w:rPr>
          <w:rFonts w:ascii="Times New Roman" w:hAnsi="Times New Roman" w:cs="Times New Roman"/>
        </w:rPr>
        <w:t>e</w:t>
      </w:r>
      <w:r w:rsidR="006D14B0" w:rsidRPr="00697D8F">
        <w:rPr>
          <w:rFonts w:ascii="Times New Roman" w:hAnsi="Times New Roman" w:cs="Times New Roman"/>
        </w:rPr>
        <w:t xml:space="preserve"> budowy kanalizacji sanitarnej w Dąbrowie</w:t>
      </w:r>
      <w:r w:rsidR="00C2655D" w:rsidRPr="00697D8F">
        <w:rPr>
          <w:rFonts w:ascii="Times New Roman" w:hAnsi="Times New Roman" w:cs="Times New Roman"/>
        </w:rPr>
        <w:t xml:space="preserve"> mają ponad dwa lata. W ubiegłym roku zgłosił zadanie </w:t>
      </w:r>
      <w:r w:rsidR="006D14B0" w:rsidRPr="00697D8F">
        <w:rPr>
          <w:rFonts w:ascii="Times New Roman" w:hAnsi="Times New Roman" w:cs="Times New Roman"/>
        </w:rPr>
        <w:t>do naboru wniosków w ramach KPO. Niestety bardzo skromna alokacja środków na województwo wielkopolskie (70.000.000zł) wystarczyła na  15 wniosków</w:t>
      </w:r>
      <w:r w:rsidR="00C2655D" w:rsidRPr="00697D8F">
        <w:rPr>
          <w:rFonts w:ascii="Times New Roman" w:hAnsi="Times New Roman" w:cs="Times New Roman"/>
        </w:rPr>
        <w:t xml:space="preserve">, gdy </w:t>
      </w:r>
      <w:r w:rsidR="006D14B0" w:rsidRPr="00697D8F">
        <w:rPr>
          <w:rFonts w:ascii="Times New Roman" w:hAnsi="Times New Roman" w:cs="Times New Roman"/>
        </w:rPr>
        <w:t>wnioski o</w:t>
      </w:r>
      <w:r w:rsidR="00697D8F" w:rsidRPr="00697D8F">
        <w:rPr>
          <w:rFonts w:ascii="Times New Roman" w:hAnsi="Times New Roman" w:cs="Times New Roman"/>
        </w:rPr>
        <w:t> </w:t>
      </w:r>
      <w:r w:rsidR="006D14B0" w:rsidRPr="00697D8F">
        <w:rPr>
          <w:rFonts w:ascii="Times New Roman" w:hAnsi="Times New Roman" w:cs="Times New Roman"/>
        </w:rPr>
        <w:t>dofinansowanie złożyły 134 gminy</w:t>
      </w:r>
      <w:r w:rsidR="00C2655D" w:rsidRPr="00697D8F">
        <w:rPr>
          <w:rFonts w:ascii="Times New Roman" w:hAnsi="Times New Roman" w:cs="Times New Roman"/>
        </w:rPr>
        <w:t xml:space="preserve">. </w:t>
      </w:r>
      <w:r w:rsidR="006D14B0" w:rsidRPr="00697D8F">
        <w:rPr>
          <w:rFonts w:ascii="Times New Roman" w:hAnsi="Times New Roman" w:cs="Times New Roman"/>
        </w:rPr>
        <w:t xml:space="preserve"> </w:t>
      </w:r>
      <w:r w:rsidR="00C2655D" w:rsidRPr="00697D8F">
        <w:rPr>
          <w:rFonts w:ascii="Times New Roman" w:hAnsi="Times New Roman" w:cs="Times New Roman"/>
        </w:rPr>
        <w:t xml:space="preserve">Spowodowało to konieczność rozważenia starań o inną formę </w:t>
      </w:r>
      <w:r w:rsidR="006D14B0" w:rsidRPr="00697D8F">
        <w:rPr>
          <w:rFonts w:ascii="Times New Roman" w:hAnsi="Times New Roman" w:cs="Times New Roman"/>
        </w:rPr>
        <w:t>wsparcia realizacji tej inwestycji. W chwili obecnej, jedyn</w:t>
      </w:r>
      <w:r w:rsidR="004A2BB2" w:rsidRPr="00697D8F">
        <w:rPr>
          <w:rFonts w:ascii="Times New Roman" w:hAnsi="Times New Roman" w:cs="Times New Roman"/>
        </w:rPr>
        <w:t>ą</w:t>
      </w:r>
      <w:r w:rsidR="006D14B0" w:rsidRPr="00697D8F">
        <w:rPr>
          <w:rFonts w:ascii="Times New Roman" w:hAnsi="Times New Roman" w:cs="Times New Roman"/>
        </w:rPr>
        <w:t xml:space="preserve"> realną formą jest częściowo umarzalna pożyczka z Wojewódzkiego Funduszu Ochrony Środowiska i</w:t>
      </w:r>
      <w:r w:rsidR="004A2BB2" w:rsidRPr="00697D8F">
        <w:rPr>
          <w:rFonts w:ascii="Times New Roman" w:hAnsi="Times New Roman" w:cs="Times New Roman"/>
        </w:rPr>
        <w:t> </w:t>
      </w:r>
      <w:r w:rsidR="006D14B0" w:rsidRPr="00697D8F">
        <w:rPr>
          <w:rFonts w:ascii="Times New Roman" w:hAnsi="Times New Roman" w:cs="Times New Roman"/>
        </w:rPr>
        <w:t>Gospodarki Wodnej. Umowa daje możliwość uzyskania umorzenia do wysokości 25% kwoty pożyczki.</w:t>
      </w:r>
      <w:r w:rsidR="00D87494" w:rsidRPr="00697D8F">
        <w:rPr>
          <w:rFonts w:ascii="Times New Roman" w:hAnsi="Times New Roman" w:cs="Times New Roman"/>
        </w:rPr>
        <w:t xml:space="preserve"> Dodatkowo w ramach realizacji tej inwestycji wykorzysta się środki pochodzące z</w:t>
      </w:r>
      <w:r w:rsidR="004A2BB2" w:rsidRPr="00697D8F">
        <w:rPr>
          <w:rFonts w:ascii="Times New Roman" w:hAnsi="Times New Roman" w:cs="Times New Roman"/>
        </w:rPr>
        <w:t> </w:t>
      </w:r>
      <w:r w:rsidR="00D87494" w:rsidRPr="00697D8F">
        <w:rPr>
          <w:rFonts w:ascii="Times New Roman" w:hAnsi="Times New Roman" w:cs="Times New Roman"/>
        </w:rPr>
        <w:t>dwóch umorzeń poprzednich pożyczek dotyczącej PSZOK-u</w:t>
      </w:r>
      <w:r w:rsidR="004A2BB2" w:rsidRPr="00697D8F">
        <w:rPr>
          <w:rFonts w:ascii="Times New Roman" w:hAnsi="Times New Roman" w:cs="Times New Roman"/>
        </w:rPr>
        <w:t>, o której przeznaczeniu już zdecydowano oraz</w:t>
      </w:r>
      <w:r w:rsidR="00697D8F">
        <w:rPr>
          <w:rFonts w:ascii="Times New Roman" w:hAnsi="Times New Roman" w:cs="Times New Roman"/>
        </w:rPr>
        <w:t> </w:t>
      </w:r>
      <w:r w:rsidR="004A2BB2" w:rsidRPr="00697D8F">
        <w:rPr>
          <w:rFonts w:ascii="Times New Roman" w:hAnsi="Times New Roman" w:cs="Times New Roman"/>
        </w:rPr>
        <w:t>do</w:t>
      </w:r>
      <w:r w:rsidR="00697D8F">
        <w:rPr>
          <w:rFonts w:ascii="Times New Roman" w:hAnsi="Times New Roman" w:cs="Times New Roman"/>
        </w:rPr>
        <w:t> </w:t>
      </w:r>
      <w:r w:rsidR="004A2BB2" w:rsidRPr="00697D8F">
        <w:rPr>
          <w:rFonts w:ascii="Times New Roman" w:hAnsi="Times New Roman" w:cs="Times New Roman"/>
        </w:rPr>
        <w:t>końca roku umorzenia części pożyczki wydatkowanej na budowę łącznika kanalizacji sanitarnej Rozdrażew – Dzielice. W złożonym wniosku odniesiono się do</w:t>
      </w:r>
      <w:r w:rsidR="000331D9" w:rsidRPr="00697D8F">
        <w:rPr>
          <w:rFonts w:ascii="Times New Roman" w:hAnsi="Times New Roman" w:cs="Times New Roman"/>
        </w:rPr>
        <w:t> </w:t>
      </w:r>
      <w:r w:rsidR="004A2BB2" w:rsidRPr="00697D8F">
        <w:rPr>
          <w:rFonts w:ascii="Times New Roman" w:hAnsi="Times New Roman" w:cs="Times New Roman"/>
        </w:rPr>
        <w:t xml:space="preserve">wartości kosztorysowej zadania, wystąpiono o pożyczkę w wysokości 65% wartości netto tego zadania. Obecnie jest to kwota przekraczająca 3.200.000zł. </w:t>
      </w:r>
      <w:r w:rsidR="002E532F" w:rsidRPr="00697D8F">
        <w:rPr>
          <w:rFonts w:ascii="Times New Roman" w:hAnsi="Times New Roman" w:cs="Times New Roman"/>
        </w:rPr>
        <w:t xml:space="preserve">Wyraził </w:t>
      </w:r>
      <w:r w:rsidR="004A2BB2" w:rsidRPr="00697D8F">
        <w:rPr>
          <w:rFonts w:ascii="Times New Roman" w:hAnsi="Times New Roman" w:cs="Times New Roman"/>
        </w:rPr>
        <w:t>nadzieję, że podobnie jak</w:t>
      </w:r>
      <w:r w:rsidR="000331D9" w:rsidRPr="00697D8F">
        <w:rPr>
          <w:rFonts w:ascii="Times New Roman" w:hAnsi="Times New Roman" w:cs="Times New Roman"/>
        </w:rPr>
        <w:t> </w:t>
      </w:r>
      <w:r w:rsidR="004A2BB2" w:rsidRPr="00697D8F">
        <w:rPr>
          <w:rFonts w:ascii="Times New Roman" w:hAnsi="Times New Roman" w:cs="Times New Roman"/>
        </w:rPr>
        <w:t>to</w:t>
      </w:r>
      <w:r w:rsidR="000331D9" w:rsidRPr="00697D8F">
        <w:rPr>
          <w:rFonts w:ascii="Times New Roman" w:hAnsi="Times New Roman" w:cs="Times New Roman"/>
        </w:rPr>
        <w:t> </w:t>
      </w:r>
      <w:r w:rsidR="004A2BB2" w:rsidRPr="00697D8F">
        <w:rPr>
          <w:rFonts w:ascii="Times New Roman" w:hAnsi="Times New Roman" w:cs="Times New Roman"/>
        </w:rPr>
        <w:t xml:space="preserve">było przy poprzednich realizacjach </w:t>
      </w:r>
      <w:proofErr w:type="spellStart"/>
      <w:r w:rsidR="004A2BB2" w:rsidRPr="00697D8F">
        <w:rPr>
          <w:rFonts w:ascii="Times New Roman" w:hAnsi="Times New Roman" w:cs="Times New Roman"/>
        </w:rPr>
        <w:t>sanitacyjnych</w:t>
      </w:r>
      <w:proofErr w:type="spellEnd"/>
      <w:r w:rsidR="004A2BB2" w:rsidRPr="00697D8F">
        <w:rPr>
          <w:rFonts w:ascii="Times New Roman" w:hAnsi="Times New Roman" w:cs="Times New Roman"/>
        </w:rPr>
        <w:t>, czyli budow</w:t>
      </w:r>
      <w:r w:rsidR="002E532F" w:rsidRPr="00697D8F">
        <w:rPr>
          <w:rFonts w:ascii="Times New Roman" w:hAnsi="Times New Roman" w:cs="Times New Roman"/>
        </w:rPr>
        <w:t>ie</w:t>
      </w:r>
      <w:r w:rsidR="004A2BB2" w:rsidRPr="00697D8F">
        <w:rPr>
          <w:rFonts w:ascii="Times New Roman" w:hAnsi="Times New Roman" w:cs="Times New Roman"/>
        </w:rPr>
        <w:t xml:space="preserve"> </w:t>
      </w:r>
      <w:r w:rsidR="000331D9" w:rsidRPr="00697D8F">
        <w:rPr>
          <w:rFonts w:ascii="Times New Roman" w:hAnsi="Times New Roman" w:cs="Times New Roman"/>
        </w:rPr>
        <w:t>kanalizacji sanitarnej w Dzielicach i prowadzonej obecnie budowie kanalizacji sanitarnej w ul. Kościuszki w Rozdrażewie, w</w:t>
      </w:r>
      <w:r w:rsidR="00697D8F">
        <w:rPr>
          <w:rFonts w:ascii="Times New Roman" w:hAnsi="Times New Roman" w:cs="Times New Roman"/>
        </w:rPr>
        <w:t> </w:t>
      </w:r>
      <w:r w:rsidR="000331D9" w:rsidRPr="00697D8F">
        <w:rPr>
          <w:rFonts w:ascii="Times New Roman" w:hAnsi="Times New Roman" w:cs="Times New Roman"/>
        </w:rPr>
        <w:t>wyniku przetargu uzyska</w:t>
      </w:r>
      <w:r w:rsidR="002E532F" w:rsidRPr="00697D8F">
        <w:rPr>
          <w:rFonts w:ascii="Times New Roman" w:hAnsi="Times New Roman" w:cs="Times New Roman"/>
        </w:rPr>
        <w:t xml:space="preserve">ne zostaną </w:t>
      </w:r>
      <w:r w:rsidR="002E532F">
        <w:rPr>
          <w:rFonts w:ascii="Times New Roman" w:hAnsi="Times New Roman" w:cs="Times New Roman"/>
        </w:rPr>
        <w:t>z</w:t>
      </w:r>
      <w:r w:rsidR="000331D9">
        <w:rPr>
          <w:rFonts w:ascii="Times New Roman" w:hAnsi="Times New Roman" w:cs="Times New Roman"/>
        </w:rPr>
        <w:t>nacznie niższe koszty tego zadania</w:t>
      </w:r>
      <w:r w:rsidR="002E532F">
        <w:rPr>
          <w:rFonts w:ascii="Times New Roman" w:hAnsi="Times New Roman" w:cs="Times New Roman"/>
        </w:rPr>
        <w:t>,</w:t>
      </w:r>
      <w:r w:rsidR="000331D9">
        <w:rPr>
          <w:rFonts w:ascii="Times New Roman" w:hAnsi="Times New Roman" w:cs="Times New Roman"/>
        </w:rPr>
        <w:t xml:space="preserve">  w efekcie czego również wysokość tej pożyczki ulegnie znaczącemu zmniejszeniu.</w:t>
      </w:r>
    </w:p>
    <w:p w14:paraId="5A919E31" w14:textId="77777777" w:rsidR="00CE5A32" w:rsidRPr="00CE5A32" w:rsidRDefault="00CE5A32" w:rsidP="00CE5A32">
      <w:pPr>
        <w:rPr>
          <w:rFonts w:ascii="Times New Roman" w:hAnsi="Times New Roman" w:cs="Times New Roman"/>
          <w:bCs/>
        </w:rPr>
      </w:pPr>
      <w:r w:rsidRPr="00CE5A32">
        <w:rPr>
          <w:rFonts w:ascii="Times New Roman" w:hAnsi="Times New Roman" w:cs="Times New Roman"/>
          <w:bCs/>
        </w:rPr>
        <w:lastRenderedPageBreak/>
        <w:t>Przewodniczący Komisji Rozwoju Gospodarczego i Budżetu Dawid Bała - poinformował, że Komisje Rady Gminy pozytywnie zaopiniowały projekt uchwały w sprawie zaciągnięcia pożyczki z Wojewódzkiego Funduszu Ochrony Środowiska i Gospodarki Wodnej w Poznaniu na realizację przedsięwzięcia pn. „Budowa sieci kanalizacji sanitarnej w m. Dąbrowa”.</w:t>
      </w:r>
    </w:p>
    <w:p w14:paraId="5B8D91B4" w14:textId="104637B6" w:rsidR="00CE5A32" w:rsidRPr="00CE5A32" w:rsidRDefault="00CE5A32" w:rsidP="00CE5A32">
      <w:pPr>
        <w:spacing w:after="0" w:line="276" w:lineRule="auto"/>
        <w:jc w:val="both"/>
        <w:rPr>
          <w:rFonts w:ascii="Times New Roman" w:hAnsi="Times New Roman" w:cs="Times New Roman"/>
        </w:rPr>
      </w:pPr>
      <w:r w:rsidRPr="00CE5A32">
        <w:rPr>
          <w:rFonts w:ascii="Times New Roman" w:hAnsi="Times New Roman" w:cs="Times New Roman"/>
        </w:rPr>
        <w:t>Rada Gminy przyjęła jednogłośnie uchwałę nr XIV/110/2025 w sprawie</w:t>
      </w:r>
      <w:r w:rsidRPr="00CE5A32">
        <w:rPr>
          <w:rFonts w:ascii="Times New Roman" w:hAnsi="Times New Roman" w:cs="Times New Roman"/>
          <w:bCs/>
        </w:rPr>
        <w:t xml:space="preserve"> zaciągnięcia pożyczki z Wojewódzkiego Funduszu Ochrony Środowiska i Gospodarki Wodnej w Poznaniu na realizację przedsięwzięcia pn. „Budowa sieci kanalizacji sanitarnej w m. Dąbrowa”</w:t>
      </w:r>
      <w:r w:rsidRPr="00CE5A32">
        <w:rPr>
          <w:rFonts w:ascii="Times New Roman" w:hAnsi="Times New Roman" w:cs="Times New Roman"/>
        </w:rPr>
        <w:t xml:space="preserve">, stanowiącą załącznik nr 15 do protokołu. </w:t>
      </w:r>
    </w:p>
    <w:p w14:paraId="611B84B9" w14:textId="43D54C56" w:rsidR="00CE5A32" w:rsidRPr="00CE5A32" w:rsidRDefault="00CE5A32" w:rsidP="00CE5A32">
      <w:pPr>
        <w:spacing w:after="0" w:line="276" w:lineRule="auto"/>
        <w:jc w:val="both"/>
        <w:rPr>
          <w:rFonts w:ascii="Times New Roman" w:hAnsi="Times New Roman" w:cs="Times New Roman"/>
        </w:rPr>
      </w:pPr>
      <w:r w:rsidRPr="00CE5A32">
        <w:rPr>
          <w:rFonts w:ascii="Times New Roman" w:hAnsi="Times New Roman" w:cs="Times New Roman"/>
        </w:rPr>
        <w:t>Wykaz imiennego głosowania stanowi załącznik nr</w:t>
      </w:r>
      <w:r w:rsidR="00E802F3">
        <w:rPr>
          <w:rFonts w:ascii="Times New Roman" w:hAnsi="Times New Roman" w:cs="Times New Roman"/>
        </w:rPr>
        <w:t xml:space="preserve"> 19</w:t>
      </w:r>
      <w:r w:rsidRPr="00CE5A32">
        <w:rPr>
          <w:rFonts w:ascii="Times New Roman" w:hAnsi="Times New Roman" w:cs="Times New Roman"/>
        </w:rPr>
        <w:t xml:space="preserve"> do protokołu. </w:t>
      </w:r>
    </w:p>
    <w:p w14:paraId="6024DFC0" w14:textId="77777777" w:rsidR="00CE5A32" w:rsidRPr="006B3241" w:rsidRDefault="00CE5A32" w:rsidP="00CE5A32">
      <w:pPr>
        <w:rPr>
          <w:rFonts w:ascii="Times New Roman" w:hAnsi="Times New Roman" w:cs="Times New Roman"/>
          <w:sz w:val="12"/>
          <w:szCs w:val="12"/>
        </w:rPr>
      </w:pPr>
    </w:p>
    <w:p w14:paraId="3F97C215" w14:textId="316B96CA" w:rsidR="005242E9" w:rsidRPr="006B29A0" w:rsidRDefault="005242E9" w:rsidP="00DA339E">
      <w:pPr>
        <w:spacing w:line="276" w:lineRule="auto"/>
        <w:jc w:val="both"/>
        <w:rPr>
          <w:rFonts w:ascii="Times New Roman" w:hAnsi="Times New Roman" w:cs="Times New Roman"/>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7</w:t>
      </w:r>
      <w:r w:rsidR="001738EA" w:rsidRPr="006B29A0">
        <w:rPr>
          <w:rFonts w:ascii="Times New Roman" w:hAnsi="Times New Roman" w:cs="Times New Roman"/>
          <w:b/>
          <w:bCs/>
          <w:u w:val="single"/>
        </w:rPr>
        <w:t xml:space="preserve"> </w:t>
      </w:r>
      <w:r w:rsidRPr="006B29A0">
        <w:rPr>
          <w:rFonts w:ascii="Times New Roman" w:hAnsi="Times New Roman" w:cs="Times New Roman"/>
          <w:b/>
          <w:bCs/>
          <w:u w:val="single"/>
        </w:rPr>
        <w:t xml:space="preserve">ppkt </w:t>
      </w:r>
      <w:r w:rsidR="00CE5A32" w:rsidRPr="006B29A0">
        <w:rPr>
          <w:rFonts w:ascii="Times New Roman" w:hAnsi="Times New Roman" w:cs="Times New Roman"/>
          <w:b/>
          <w:bCs/>
          <w:u w:val="single"/>
        </w:rPr>
        <w:t>2</w:t>
      </w:r>
      <w:r w:rsidRPr="006B29A0">
        <w:rPr>
          <w:rFonts w:ascii="Times New Roman" w:hAnsi="Times New Roman" w:cs="Times New Roman"/>
          <w:b/>
          <w:bCs/>
          <w:u w:val="single"/>
        </w:rPr>
        <w:t>/ Podjęcie uchwały w sprawie zmian budżetu gminy na 202</w:t>
      </w:r>
      <w:r w:rsidR="001F7070" w:rsidRPr="006B29A0">
        <w:rPr>
          <w:rFonts w:ascii="Times New Roman" w:hAnsi="Times New Roman" w:cs="Times New Roman"/>
          <w:b/>
          <w:bCs/>
          <w:u w:val="single"/>
        </w:rPr>
        <w:t xml:space="preserve">5 </w:t>
      </w:r>
      <w:r w:rsidRPr="006B29A0">
        <w:rPr>
          <w:rFonts w:ascii="Times New Roman" w:hAnsi="Times New Roman" w:cs="Times New Roman"/>
          <w:b/>
          <w:bCs/>
          <w:u w:val="single"/>
        </w:rPr>
        <w:t xml:space="preserve">r. </w:t>
      </w:r>
    </w:p>
    <w:p w14:paraId="1419C85B" w14:textId="2B8E5A68" w:rsidR="000331D9" w:rsidRPr="000331D9" w:rsidRDefault="005242E9" w:rsidP="000331D9">
      <w:pPr>
        <w:spacing w:after="0" w:line="276" w:lineRule="auto"/>
        <w:jc w:val="both"/>
        <w:rPr>
          <w:rFonts w:ascii="Times New Roman" w:hAnsi="Times New Roman"/>
        </w:rPr>
      </w:pPr>
      <w:r w:rsidRPr="006B29A0">
        <w:rPr>
          <w:rFonts w:ascii="Times New Roman" w:hAnsi="Times New Roman" w:cs="Times New Roman"/>
        </w:rPr>
        <w:t xml:space="preserve">Wójt Gminy </w:t>
      </w:r>
      <w:r w:rsidR="00C06D04" w:rsidRPr="006B29A0">
        <w:rPr>
          <w:rFonts w:ascii="Times New Roman" w:hAnsi="Times New Roman" w:cs="Times New Roman"/>
        </w:rPr>
        <w:t xml:space="preserve">- </w:t>
      </w:r>
      <w:r w:rsidRPr="006B29A0">
        <w:rPr>
          <w:rFonts w:ascii="Times New Roman" w:hAnsi="Times New Roman" w:cs="Times New Roman"/>
        </w:rPr>
        <w:t>przedstawił propozycj</w:t>
      </w:r>
      <w:r w:rsidR="00EB59D3" w:rsidRPr="006B29A0">
        <w:rPr>
          <w:rFonts w:ascii="Times New Roman" w:hAnsi="Times New Roman" w:cs="Times New Roman"/>
        </w:rPr>
        <w:t>ę</w:t>
      </w:r>
      <w:r w:rsidRPr="006B29A0">
        <w:rPr>
          <w:rFonts w:ascii="Times New Roman" w:hAnsi="Times New Roman" w:cs="Times New Roman"/>
        </w:rPr>
        <w:t xml:space="preserve"> zmian polegając</w:t>
      </w:r>
      <w:r w:rsidR="00EB59D3" w:rsidRPr="006B29A0">
        <w:rPr>
          <w:rFonts w:ascii="Times New Roman" w:hAnsi="Times New Roman" w:cs="Times New Roman"/>
        </w:rPr>
        <w:t>ą</w:t>
      </w:r>
      <w:r w:rsidRPr="006B29A0">
        <w:rPr>
          <w:rFonts w:ascii="Times New Roman" w:hAnsi="Times New Roman" w:cs="Times New Roman"/>
        </w:rPr>
        <w:t xml:space="preserve"> na</w:t>
      </w:r>
      <w:r w:rsidR="002458F3" w:rsidRPr="006B29A0">
        <w:rPr>
          <w:rFonts w:ascii="Times New Roman" w:hAnsi="Times New Roman" w:cs="Times New Roman"/>
        </w:rPr>
        <w:t xml:space="preserve"> </w:t>
      </w:r>
      <w:r w:rsidR="00032EB9">
        <w:rPr>
          <w:rFonts w:ascii="Times New Roman" w:hAnsi="Times New Roman"/>
        </w:rPr>
        <w:t>z</w:t>
      </w:r>
      <w:r w:rsidR="000331D9" w:rsidRPr="000331D9">
        <w:rPr>
          <w:rFonts w:ascii="Times New Roman" w:hAnsi="Times New Roman"/>
        </w:rPr>
        <w:t>większ</w:t>
      </w:r>
      <w:r w:rsidR="00032EB9">
        <w:rPr>
          <w:rFonts w:ascii="Times New Roman" w:hAnsi="Times New Roman"/>
        </w:rPr>
        <w:t xml:space="preserve">eniu </w:t>
      </w:r>
      <w:r w:rsidR="000331D9" w:rsidRPr="000331D9">
        <w:rPr>
          <w:rFonts w:ascii="Times New Roman" w:hAnsi="Times New Roman"/>
        </w:rPr>
        <w:t>dochod</w:t>
      </w:r>
      <w:r w:rsidR="00032EB9">
        <w:rPr>
          <w:rFonts w:ascii="Times New Roman" w:hAnsi="Times New Roman"/>
        </w:rPr>
        <w:t>ów</w:t>
      </w:r>
      <w:r w:rsidR="000331D9" w:rsidRPr="000331D9">
        <w:rPr>
          <w:rFonts w:ascii="Times New Roman" w:hAnsi="Times New Roman"/>
        </w:rPr>
        <w:t xml:space="preserve"> i wydatk</w:t>
      </w:r>
      <w:r w:rsidR="00032EB9">
        <w:rPr>
          <w:rFonts w:ascii="Times New Roman" w:hAnsi="Times New Roman"/>
        </w:rPr>
        <w:t>ów</w:t>
      </w:r>
      <w:r w:rsidR="000331D9" w:rsidRPr="000331D9">
        <w:rPr>
          <w:rFonts w:ascii="Times New Roman" w:hAnsi="Times New Roman"/>
        </w:rPr>
        <w:t xml:space="preserve"> budżetu o kwotę 325</w:t>
      </w:r>
      <w:r w:rsidR="00032EB9">
        <w:rPr>
          <w:rFonts w:ascii="Times New Roman" w:hAnsi="Times New Roman"/>
        </w:rPr>
        <w:t>.</w:t>
      </w:r>
      <w:r w:rsidR="000331D9" w:rsidRPr="000331D9">
        <w:rPr>
          <w:rFonts w:ascii="Times New Roman" w:hAnsi="Times New Roman"/>
        </w:rPr>
        <w:t xml:space="preserve">275zł </w:t>
      </w:r>
      <w:r w:rsidR="00032EB9">
        <w:rPr>
          <w:rFonts w:ascii="Times New Roman" w:hAnsi="Times New Roman"/>
        </w:rPr>
        <w:t>, na którą składają się następujące pozycje:</w:t>
      </w:r>
    </w:p>
    <w:p w14:paraId="615827A1" w14:textId="3F20B1D6" w:rsidR="00032EB9" w:rsidRDefault="00147E29" w:rsidP="00032EB9">
      <w:pPr>
        <w:spacing w:after="0" w:line="276" w:lineRule="auto"/>
        <w:ind w:left="142" w:hanging="142"/>
        <w:jc w:val="both"/>
        <w:rPr>
          <w:rFonts w:ascii="Times New Roman" w:hAnsi="Times New Roman"/>
        </w:rPr>
      </w:pPr>
      <w:r>
        <w:rPr>
          <w:rFonts w:ascii="Times New Roman" w:hAnsi="Times New Roman"/>
        </w:rPr>
        <w:t>a)</w:t>
      </w:r>
      <w:r w:rsidR="00032EB9">
        <w:rPr>
          <w:rFonts w:ascii="Times New Roman" w:hAnsi="Times New Roman"/>
        </w:rPr>
        <w:t xml:space="preserve"> </w:t>
      </w:r>
      <w:r w:rsidR="000331D9" w:rsidRPr="000331D9">
        <w:rPr>
          <w:rFonts w:ascii="Times New Roman" w:hAnsi="Times New Roman"/>
        </w:rPr>
        <w:t>planowan</w:t>
      </w:r>
      <w:r w:rsidR="00032EB9">
        <w:rPr>
          <w:rFonts w:ascii="Times New Roman" w:hAnsi="Times New Roman"/>
        </w:rPr>
        <w:t>e</w:t>
      </w:r>
      <w:r w:rsidR="000331D9" w:rsidRPr="000331D9">
        <w:rPr>
          <w:rFonts w:ascii="Times New Roman" w:hAnsi="Times New Roman"/>
        </w:rPr>
        <w:t xml:space="preserve"> dofinansowani</w:t>
      </w:r>
      <w:r w:rsidR="00032EB9">
        <w:rPr>
          <w:rFonts w:ascii="Times New Roman" w:hAnsi="Times New Roman"/>
        </w:rPr>
        <w:t>e</w:t>
      </w:r>
      <w:r w:rsidR="000331D9" w:rsidRPr="000331D9">
        <w:rPr>
          <w:rFonts w:ascii="Times New Roman" w:hAnsi="Times New Roman"/>
        </w:rPr>
        <w:t xml:space="preserve"> z budżetu Województwa</w:t>
      </w:r>
      <w:r w:rsidR="00032EB9">
        <w:rPr>
          <w:rFonts w:ascii="Times New Roman" w:hAnsi="Times New Roman"/>
        </w:rPr>
        <w:t xml:space="preserve"> </w:t>
      </w:r>
      <w:r w:rsidR="000331D9" w:rsidRPr="000331D9">
        <w:rPr>
          <w:rFonts w:ascii="Times New Roman" w:hAnsi="Times New Roman"/>
        </w:rPr>
        <w:t>Wielkopolskiego w ramach programu retencjonowania i wykorzystywania wód opadowych</w:t>
      </w:r>
      <w:r w:rsidR="00032EB9">
        <w:rPr>
          <w:rFonts w:ascii="Times New Roman" w:hAnsi="Times New Roman"/>
        </w:rPr>
        <w:t xml:space="preserve"> </w:t>
      </w:r>
      <w:r w:rsidR="000331D9" w:rsidRPr="000331D9">
        <w:rPr>
          <w:rFonts w:ascii="Times New Roman" w:hAnsi="Times New Roman"/>
        </w:rPr>
        <w:t>z dachów obiektów użyteczności publicznej na terenie województwa wielkopolskiego w celu</w:t>
      </w:r>
      <w:r w:rsidR="00032EB9">
        <w:rPr>
          <w:rFonts w:ascii="Times New Roman" w:hAnsi="Times New Roman"/>
        </w:rPr>
        <w:t xml:space="preserve"> </w:t>
      </w:r>
      <w:r w:rsidR="000331D9" w:rsidRPr="000331D9">
        <w:rPr>
          <w:rFonts w:ascii="Times New Roman" w:hAnsi="Times New Roman"/>
        </w:rPr>
        <w:t>nawadniania terenów zielonych pn.</w:t>
      </w:r>
      <w:r w:rsidR="00032EB9">
        <w:rPr>
          <w:rFonts w:ascii="Times New Roman" w:hAnsi="Times New Roman"/>
        </w:rPr>
        <w:t> </w:t>
      </w:r>
      <w:r w:rsidR="000331D9" w:rsidRPr="000331D9">
        <w:rPr>
          <w:rFonts w:ascii="Times New Roman" w:hAnsi="Times New Roman"/>
        </w:rPr>
        <w:t>„Deszczówka” na realizację zadania pn. „Budowa</w:t>
      </w:r>
      <w:r w:rsidR="00032EB9">
        <w:rPr>
          <w:rFonts w:ascii="Times New Roman" w:hAnsi="Times New Roman"/>
        </w:rPr>
        <w:t xml:space="preserve"> </w:t>
      </w:r>
      <w:r w:rsidR="000331D9" w:rsidRPr="000331D9">
        <w:rPr>
          <w:rFonts w:ascii="Times New Roman" w:hAnsi="Times New Roman"/>
        </w:rPr>
        <w:t>podziemnego systemu magazynowania wody opadowej wraz z instalacją umożliwiającą jej</w:t>
      </w:r>
      <w:r w:rsidR="00032EB9">
        <w:rPr>
          <w:rFonts w:ascii="Times New Roman" w:hAnsi="Times New Roman"/>
        </w:rPr>
        <w:t xml:space="preserve"> </w:t>
      </w:r>
      <w:r w:rsidR="000331D9" w:rsidRPr="000331D9">
        <w:rPr>
          <w:rFonts w:ascii="Times New Roman" w:hAnsi="Times New Roman"/>
        </w:rPr>
        <w:t>zagospodarowanie przy Szkole Podstawowej w m. Nowa Wieś”</w:t>
      </w:r>
      <w:r w:rsidR="00032EB9">
        <w:rPr>
          <w:rFonts w:ascii="Times New Roman" w:hAnsi="Times New Roman"/>
        </w:rPr>
        <w:t xml:space="preserve"> (</w:t>
      </w:r>
      <w:r w:rsidR="00032EB9" w:rsidRPr="000331D9">
        <w:rPr>
          <w:rFonts w:ascii="Times New Roman" w:hAnsi="Times New Roman"/>
        </w:rPr>
        <w:t>104</w:t>
      </w:r>
      <w:r w:rsidR="00032EB9">
        <w:rPr>
          <w:rFonts w:ascii="Times New Roman" w:hAnsi="Times New Roman"/>
        </w:rPr>
        <w:t>.</w:t>
      </w:r>
      <w:r w:rsidR="00032EB9" w:rsidRPr="000331D9">
        <w:rPr>
          <w:rFonts w:ascii="Times New Roman" w:hAnsi="Times New Roman"/>
        </w:rPr>
        <w:t>600</w:t>
      </w:r>
      <w:r w:rsidR="00032EB9">
        <w:rPr>
          <w:rFonts w:ascii="Times New Roman" w:hAnsi="Times New Roman"/>
        </w:rPr>
        <w:t>zł),</w:t>
      </w:r>
    </w:p>
    <w:p w14:paraId="2843412C" w14:textId="0CF1706A" w:rsidR="00147E29" w:rsidRDefault="00147E29" w:rsidP="00032EB9">
      <w:pPr>
        <w:spacing w:after="0" w:line="276" w:lineRule="auto"/>
        <w:ind w:left="142" w:hanging="142"/>
        <w:jc w:val="both"/>
        <w:rPr>
          <w:rFonts w:ascii="Times New Roman" w:hAnsi="Times New Roman"/>
        </w:rPr>
      </w:pPr>
      <w:r>
        <w:rPr>
          <w:rFonts w:ascii="Times New Roman" w:hAnsi="Times New Roman"/>
        </w:rPr>
        <w:t>b)</w:t>
      </w:r>
      <w:r w:rsidR="00032EB9">
        <w:rPr>
          <w:rFonts w:ascii="Times New Roman" w:hAnsi="Times New Roman"/>
        </w:rPr>
        <w:t xml:space="preserve"> </w:t>
      </w:r>
      <w:r w:rsidR="000331D9" w:rsidRPr="000331D9">
        <w:rPr>
          <w:rFonts w:ascii="Times New Roman" w:hAnsi="Times New Roman"/>
        </w:rPr>
        <w:t>dotacj</w:t>
      </w:r>
      <w:r>
        <w:rPr>
          <w:rFonts w:ascii="Times New Roman" w:hAnsi="Times New Roman"/>
        </w:rPr>
        <w:t>e</w:t>
      </w:r>
      <w:r w:rsidR="00032EB9">
        <w:rPr>
          <w:rFonts w:ascii="Times New Roman" w:hAnsi="Times New Roman"/>
        </w:rPr>
        <w:t xml:space="preserve"> </w:t>
      </w:r>
      <w:r w:rsidR="000331D9" w:rsidRPr="000331D9">
        <w:rPr>
          <w:rFonts w:ascii="Times New Roman" w:hAnsi="Times New Roman"/>
        </w:rPr>
        <w:t>celow</w:t>
      </w:r>
      <w:r>
        <w:rPr>
          <w:rFonts w:ascii="Times New Roman" w:hAnsi="Times New Roman"/>
        </w:rPr>
        <w:t xml:space="preserve">e </w:t>
      </w:r>
      <w:r w:rsidR="000331D9" w:rsidRPr="000331D9">
        <w:rPr>
          <w:rFonts w:ascii="Times New Roman" w:hAnsi="Times New Roman"/>
        </w:rPr>
        <w:t>z budżetu państwa z przeznaczeniem na</w:t>
      </w:r>
      <w:r>
        <w:rPr>
          <w:rFonts w:ascii="Times New Roman" w:hAnsi="Times New Roman"/>
        </w:rPr>
        <w:t>:</w:t>
      </w:r>
      <w:r w:rsidR="000331D9" w:rsidRPr="000331D9">
        <w:rPr>
          <w:rFonts w:ascii="Times New Roman" w:hAnsi="Times New Roman"/>
        </w:rPr>
        <w:t xml:space="preserve"> </w:t>
      </w:r>
    </w:p>
    <w:p w14:paraId="7ABA0AA4" w14:textId="1732B283" w:rsidR="000331D9" w:rsidRPr="000331D9" w:rsidRDefault="004F45A7" w:rsidP="00032EB9">
      <w:pPr>
        <w:spacing w:after="0" w:line="276" w:lineRule="auto"/>
        <w:ind w:left="142" w:hanging="142"/>
        <w:jc w:val="both"/>
        <w:rPr>
          <w:rFonts w:ascii="Times New Roman" w:hAnsi="Times New Roman"/>
        </w:rPr>
      </w:pPr>
      <w:r>
        <w:rPr>
          <w:rFonts w:ascii="Times New Roman" w:hAnsi="Times New Roman"/>
        </w:rPr>
        <w:t xml:space="preserve">     </w:t>
      </w:r>
      <w:r w:rsidR="00147E29">
        <w:rPr>
          <w:rFonts w:ascii="Times New Roman" w:hAnsi="Times New Roman"/>
        </w:rPr>
        <w:t xml:space="preserve">- </w:t>
      </w:r>
      <w:r w:rsidR="000331D9" w:rsidRPr="000331D9">
        <w:rPr>
          <w:rFonts w:ascii="Times New Roman" w:hAnsi="Times New Roman"/>
        </w:rPr>
        <w:t>realizację</w:t>
      </w:r>
      <w:r w:rsidR="00032EB9">
        <w:rPr>
          <w:rFonts w:ascii="Times New Roman" w:hAnsi="Times New Roman"/>
        </w:rPr>
        <w:t xml:space="preserve"> </w:t>
      </w:r>
      <w:r w:rsidR="000331D9" w:rsidRPr="000331D9">
        <w:rPr>
          <w:rFonts w:ascii="Times New Roman" w:hAnsi="Times New Roman"/>
        </w:rPr>
        <w:t>świadczeń rodzinnych, świadczenia z funduszu alimentacyjnego</w:t>
      </w:r>
      <w:r w:rsidR="00032EB9">
        <w:rPr>
          <w:rFonts w:ascii="Times New Roman" w:hAnsi="Times New Roman"/>
        </w:rPr>
        <w:t xml:space="preserve"> (</w:t>
      </w:r>
      <w:r w:rsidR="00032EB9" w:rsidRPr="000331D9">
        <w:rPr>
          <w:rFonts w:ascii="Times New Roman" w:hAnsi="Times New Roman"/>
        </w:rPr>
        <w:t>185</w:t>
      </w:r>
      <w:r w:rsidR="00032EB9">
        <w:rPr>
          <w:rFonts w:ascii="Times New Roman" w:hAnsi="Times New Roman"/>
        </w:rPr>
        <w:t>.</w:t>
      </w:r>
      <w:r w:rsidR="00032EB9" w:rsidRPr="000331D9">
        <w:rPr>
          <w:rFonts w:ascii="Times New Roman" w:hAnsi="Times New Roman"/>
        </w:rPr>
        <w:t>000zł</w:t>
      </w:r>
      <w:r w:rsidR="00032EB9">
        <w:rPr>
          <w:rFonts w:ascii="Times New Roman" w:hAnsi="Times New Roman"/>
        </w:rPr>
        <w:t>),</w:t>
      </w:r>
    </w:p>
    <w:p w14:paraId="3F692E36" w14:textId="0DB615CD" w:rsidR="000331D9" w:rsidRPr="000331D9" w:rsidRDefault="004F45A7" w:rsidP="004F45A7">
      <w:pPr>
        <w:spacing w:after="0" w:line="276" w:lineRule="auto"/>
        <w:ind w:left="567" w:hanging="567"/>
        <w:jc w:val="both"/>
        <w:rPr>
          <w:rFonts w:ascii="Times New Roman" w:hAnsi="Times New Roman"/>
        </w:rPr>
      </w:pPr>
      <w:r>
        <w:rPr>
          <w:rFonts w:ascii="Times New Roman" w:hAnsi="Times New Roman"/>
        </w:rPr>
        <w:t xml:space="preserve">     </w:t>
      </w:r>
      <w:r w:rsidR="00032EB9">
        <w:rPr>
          <w:rFonts w:ascii="Times New Roman" w:hAnsi="Times New Roman"/>
        </w:rPr>
        <w:t xml:space="preserve">- </w:t>
      </w:r>
      <w:r w:rsidR="000331D9" w:rsidRPr="000331D9">
        <w:rPr>
          <w:rFonts w:ascii="Times New Roman" w:hAnsi="Times New Roman"/>
        </w:rPr>
        <w:t>organizowanie</w:t>
      </w:r>
      <w:r w:rsidR="00032EB9">
        <w:rPr>
          <w:rFonts w:ascii="Times New Roman" w:hAnsi="Times New Roman"/>
        </w:rPr>
        <w:t xml:space="preserve"> </w:t>
      </w:r>
      <w:r w:rsidR="000331D9" w:rsidRPr="000331D9">
        <w:rPr>
          <w:rFonts w:ascii="Times New Roman" w:hAnsi="Times New Roman"/>
        </w:rPr>
        <w:t>i świadczenie specjalistycznych usług opiekuńczych w miejscu zamieszkania dla osób z</w:t>
      </w:r>
      <w:r w:rsidR="00032EB9">
        <w:rPr>
          <w:rFonts w:ascii="Times New Roman" w:hAnsi="Times New Roman"/>
        </w:rPr>
        <w:t xml:space="preserve"> </w:t>
      </w:r>
      <w:r w:rsidR="000331D9" w:rsidRPr="000331D9">
        <w:rPr>
          <w:rFonts w:ascii="Times New Roman" w:hAnsi="Times New Roman"/>
        </w:rPr>
        <w:t>zaburzeniami psychicznymi</w:t>
      </w:r>
      <w:r w:rsidR="00032EB9">
        <w:rPr>
          <w:rFonts w:ascii="Times New Roman" w:hAnsi="Times New Roman"/>
        </w:rPr>
        <w:t xml:space="preserve"> (</w:t>
      </w:r>
      <w:r w:rsidR="00032EB9" w:rsidRPr="000331D9">
        <w:rPr>
          <w:rFonts w:ascii="Times New Roman" w:hAnsi="Times New Roman"/>
        </w:rPr>
        <w:t>19</w:t>
      </w:r>
      <w:r w:rsidR="00032EB9">
        <w:rPr>
          <w:rFonts w:ascii="Times New Roman" w:hAnsi="Times New Roman"/>
        </w:rPr>
        <w:t>.</w:t>
      </w:r>
      <w:r w:rsidR="00032EB9" w:rsidRPr="000331D9">
        <w:rPr>
          <w:rFonts w:ascii="Times New Roman" w:hAnsi="Times New Roman"/>
        </w:rPr>
        <w:t>200zł</w:t>
      </w:r>
      <w:r w:rsidR="00032EB9">
        <w:rPr>
          <w:rFonts w:ascii="Times New Roman" w:hAnsi="Times New Roman"/>
        </w:rPr>
        <w:t>)</w:t>
      </w:r>
      <w:r w:rsidR="000331D9" w:rsidRPr="000331D9">
        <w:rPr>
          <w:rFonts w:ascii="Times New Roman" w:hAnsi="Times New Roman"/>
        </w:rPr>
        <w:t>,</w:t>
      </w:r>
    </w:p>
    <w:p w14:paraId="735EB0E4" w14:textId="1F7F3915" w:rsidR="000331D9" w:rsidRPr="000331D9" w:rsidRDefault="004F45A7" w:rsidP="004F45A7">
      <w:pPr>
        <w:spacing w:after="0" w:line="276" w:lineRule="auto"/>
        <w:ind w:left="426" w:hanging="426"/>
        <w:jc w:val="both"/>
        <w:rPr>
          <w:rFonts w:ascii="Times New Roman" w:hAnsi="Times New Roman"/>
        </w:rPr>
      </w:pPr>
      <w:r>
        <w:rPr>
          <w:rFonts w:ascii="Times New Roman" w:hAnsi="Times New Roman"/>
        </w:rPr>
        <w:t xml:space="preserve">     </w:t>
      </w:r>
      <w:r w:rsidR="00147E29">
        <w:rPr>
          <w:rFonts w:ascii="Times New Roman" w:hAnsi="Times New Roman"/>
        </w:rPr>
        <w:t xml:space="preserve">- </w:t>
      </w:r>
      <w:r w:rsidR="000331D9" w:rsidRPr="000331D9">
        <w:rPr>
          <w:rFonts w:ascii="Times New Roman" w:hAnsi="Times New Roman"/>
        </w:rPr>
        <w:t>dofinansowanie</w:t>
      </w:r>
      <w:r w:rsidR="00147E29">
        <w:rPr>
          <w:rFonts w:ascii="Times New Roman" w:hAnsi="Times New Roman"/>
        </w:rPr>
        <w:t xml:space="preserve"> </w:t>
      </w:r>
      <w:r w:rsidR="000331D9" w:rsidRPr="000331D9">
        <w:rPr>
          <w:rFonts w:ascii="Times New Roman" w:hAnsi="Times New Roman"/>
        </w:rPr>
        <w:t>zadań z zakresu pomocy społecznej wynikających z rozeznanych potrzeb gminy, w tym</w:t>
      </w:r>
      <w:r w:rsidR="00147E29">
        <w:rPr>
          <w:rFonts w:ascii="Times New Roman" w:hAnsi="Times New Roman"/>
        </w:rPr>
        <w:t xml:space="preserve"> </w:t>
      </w:r>
      <w:r w:rsidR="000331D9" w:rsidRPr="000331D9">
        <w:rPr>
          <w:rFonts w:ascii="Times New Roman" w:hAnsi="Times New Roman"/>
        </w:rPr>
        <w:t>tworzenia i realizacji programów osłonowych</w:t>
      </w:r>
      <w:r w:rsidR="00147E29">
        <w:rPr>
          <w:rFonts w:ascii="Times New Roman" w:hAnsi="Times New Roman"/>
        </w:rPr>
        <w:t xml:space="preserve"> (</w:t>
      </w:r>
      <w:r w:rsidR="00147E29" w:rsidRPr="000331D9">
        <w:rPr>
          <w:rFonts w:ascii="Times New Roman" w:hAnsi="Times New Roman"/>
        </w:rPr>
        <w:t>6</w:t>
      </w:r>
      <w:r w:rsidR="00147E29">
        <w:rPr>
          <w:rFonts w:ascii="Times New Roman" w:hAnsi="Times New Roman"/>
        </w:rPr>
        <w:t>.</w:t>
      </w:r>
      <w:r w:rsidR="00147E29" w:rsidRPr="000331D9">
        <w:rPr>
          <w:rFonts w:ascii="Times New Roman" w:hAnsi="Times New Roman"/>
        </w:rPr>
        <w:t>048zł</w:t>
      </w:r>
      <w:r w:rsidR="00147E29">
        <w:rPr>
          <w:rFonts w:ascii="Times New Roman" w:hAnsi="Times New Roman"/>
        </w:rPr>
        <w:t>) – wyjaśnił ,że jest to kontynuacja programu osłonowego dla seniorów</w:t>
      </w:r>
      <w:r w:rsidR="000331D9" w:rsidRPr="000331D9">
        <w:rPr>
          <w:rFonts w:ascii="Times New Roman" w:hAnsi="Times New Roman"/>
        </w:rPr>
        <w:t>,</w:t>
      </w:r>
    </w:p>
    <w:p w14:paraId="44FB2058" w14:textId="187181AC" w:rsidR="000331D9" w:rsidRPr="000331D9" w:rsidRDefault="004F45A7" w:rsidP="000331D9">
      <w:pPr>
        <w:spacing w:after="0" w:line="276" w:lineRule="auto"/>
        <w:jc w:val="both"/>
        <w:rPr>
          <w:rFonts w:ascii="Times New Roman" w:hAnsi="Times New Roman"/>
        </w:rPr>
      </w:pPr>
      <w:r>
        <w:rPr>
          <w:rFonts w:ascii="Times New Roman" w:hAnsi="Times New Roman"/>
        </w:rPr>
        <w:t xml:space="preserve">     </w:t>
      </w:r>
      <w:r w:rsidR="00147E29">
        <w:rPr>
          <w:rFonts w:ascii="Times New Roman" w:hAnsi="Times New Roman"/>
        </w:rPr>
        <w:t xml:space="preserve">- </w:t>
      </w:r>
      <w:r w:rsidR="000331D9" w:rsidRPr="000331D9">
        <w:rPr>
          <w:rFonts w:ascii="Times New Roman" w:hAnsi="Times New Roman"/>
        </w:rPr>
        <w:t>dofinansowanie</w:t>
      </w:r>
      <w:r w:rsidR="00147E29">
        <w:rPr>
          <w:rFonts w:ascii="Times New Roman" w:hAnsi="Times New Roman"/>
        </w:rPr>
        <w:t xml:space="preserve"> </w:t>
      </w:r>
      <w:r w:rsidR="000331D9" w:rsidRPr="000331D9">
        <w:rPr>
          <w:rFonts w:ascii="Times New Roman" w:hAnsi="Times New Roman"/>
        </w:rPr>
        <w:t>opłacenia składek na ubezpieczenie zdrowotne</w:t>
      </w:r>
      <w:r w:rsidR="00147E29">
        <w:rPr>
          <w:rFonts w:ascii="Times New Roman" w:hAnsi="Times New Roman"/>
        </w:rPr>
        <w:t xml:space="preserve"> (</w:t>
      </w:r>
      <w:r w:rsidR="00147E29" w:rsidRPr="000331D9">
        <w:rPr>
          <w:rFonts w:ascii="Times New Roman" w:hAnsi="Times New Roman"/>
        </w:rPr>
        <w:t>266zł</w:t>
      </w:r>
      <w:r w:rsidR="00147E29">
        <w:rPr>
          <w:rFonts w:ascii="Times New Roman" w:hAnsi="Times New Roman"/>
        </w:rPr>
        <w:t>)</w:t>
      </w:r>
      <w:r w:rsidR="000331D9" w:rsidRPr="000331D9">
        <w:rPr>
          <w:rFonts w:ascii="Times New Roman" w:hAnsi="Times New Roman"/>
        </w:rPr>
        <w:t>,</w:t>
      </w:r>
    </w:p>
    <w:p w14:paraId="4321C095" w14:textId="6351A6D5" w:rsidR="000331D9" w:rsidRPr="000331D9" w:rsidRDefault="00147E29" w:rsidP="004F45A7">
      <w:pPr>
        <w:spacing w:after="0" w:line="276" w:lineRule="auto"/>
        <w:ind w:left="284" w:hanging="284"/>
        <w:jc w:val="both"/>
        <w:rPr>
          <w:rFonts w:ascii="Times New Roman" w:hAnsi="Times New Roman"/>
        </w:rPr>
      </w:pPr>
      <w:r>
        <w:rPr>
          <w:rFonts w:ascii="Times New Roman" w:hAnsi="Times New Roman"/>
        </w:rPr>
        <w:t xml:space="preserve">c) </w:t>
      </w:r>
      <w:r w:rsidR="000331D9" w:rsidRPr="000331D9">
        <w:rPr>
          <w:rFonts w:ascii="Times New Roman" w:hAnsi="Times New Roman"/>
        </w:rPr>
        <w:t>otrzyman</w:t>
      </w:r>
      <w:r>
        <w:rPr>
          <w:rFonts w:ascii="Times New Roman" w:hAnsi="Times New Roman"/>
        </w:rPr>
        <w:t>e</w:t>
      </w:r>
      <w:r w:rsidR="000331D9" w:rsidRPr="000331D9">
        <w:rPr>
          <w:rFonts w:ascii="Times New Roman" w:hAnsi="Times New Roman"/>
        </w:rPr>
        <w:t xml:space="preserve"> darowizn</w:t>
      </w:r>
      <w:r>
        <w:rPr>
          <w:rFonts w:ascii="Times New Roman" w:hAnsi="Times New Roman"/>
        </w:rPr>
        <w:t>y</w:t>
      </w:r>
      <w:r w:rsidR="000331D9" w:rsidRPr="000331D9">
        <w:rPr>
          <w:rFonts w:ascii="Times New Roman" w:hAnsi="Times New Roman"/>
        </w:rPr>
        <w:t xml:space="preserve"> na Dni Gminy Rozdrażew oraz Turniej Szachowy </w:t>
      </w:r>
      <w:r>
        <w:rPr>
          <w:rFonts w:ascii="Times New Roman" w:hAnsi="Times New Roman"/>
        </w:rPr>
        <w:t>(9.</w:t>
      </w:r>
      <w:r w:rsidR="000331D9" w:rsidRPr="000331D9">
        <w:rPr>
          <w:rFonts w:ascii="Times New Roman" w:hAnsi="Times New Roman"/>
        </w:rPr>
        <w:t>500zł</w:t>
      </w:r>
      <w:r>
        <w:rPr>
          <w:rFonts w:ascii="Times New Roman" w:hAnsi="Times New Roman"/>
        </w:rPr>
        <w:t xml:space="preserve">) </w:t>
      </w:r>
      <w:r w:rsidR="000331D9" w:rsidRPr="000331D9">
        <w:rPr>
          <w:rFonts w:ascii="Times New Roman" w:hAnsi="Times New Roman"/>
        </w:rPr>
        <w:t>z</w:t>
      </w:r>
      <w:r>
        <w:rPr>
          <w:rFonts w:ascii="Times New Roman" w:hAnsi="Times New Roman"/>
        </w:rPr>
        <w:t> </w:t>
      </w:r>
      <w:r w:rsidR="000331D9" w:rsidRPr="000331D9">
        <w:rPr>
          <w:rFonts w:ascii="Times New Roman" w:hAnsi="Times New Roman"/>
        </w:rPr>
        <w:t>przeznaczeniem na wymienione zadania,</w:t>
      </w:r>
    </w:p>
    <w:p w14:paraId="11C43F4D" w14:textId="43D63DD0" w:rsidR="000331D9" w:rsidRPr="000331D9" w:rsidRDefault="00147E29" w:rsidP="004F45A7">
      <w:pPr>
        <w:spacing w:after="0" w:line="276" w:lineRule="auto"/>
        <w:ind w:left="284" w:hanging="284"/>
        <w:jc w:val="both"/>
        <w:rPr>
          <w:rFonts w:ascii="Times New Roman" w:hAnsi="Times New Roman"/>
        </w:rPr>
      </w:pPr>
      <w:r>
        <w:rPr>
          <w:rFonts w:ascii="Times New Roman" w:hAnsi="Times New Roman"/>
        </w:rPr>
        <w:t xml:space="preserve">d) </w:t>
      </w:r>
      <w:r w:rsidR="000331D9" w:rsidRPr="000331D9">
        <w:rPr>
          <w:rFonts w:ascii="Times New Roman" w:hAnsi="Times New Roman"/>
        </w:rPr>
        <w:t xml:space="preserve">rozliczenie depozytu </w:t>
      </w:r>
      <w:proofErr w:type="spellStart"/>
      <w:r w:rsidR="000331D9" w:rsidRPr="000331D9">
        <w:rPr>
          <w:rFonts w:ascii="Times New Roman" w:hAnsi="Times New Roman"/>
        </w:rPr>
        <w:t>prosumenckiego</w:t>
      </w:r>
      <w:proofErr w:type="spellEnd"/>
      <w:r w:rsidR="000331D9" w:rsidRPr="000331D9">
        <w:rPr>
          <w:rFonts w:ascii="Times New Roman" w:hAnsi="Times New Roman"/>
        </w:rPr>
        <w:t xml:space="preserve"> energii w świetlicach wiejskich w Maciejewie i</w:t>
      </w:r>
      <w:r>
        <w:rPr>
          <w:rFonts w:ascii="Times New Roman" w:hAnsi="Times New Roman"/>
        </w:rPr>
        <w:t> </w:t>
      </w:r>
      <w:r w:rsidR="000331D9" w:rsidRPr="000331D9">
        <w:rPr>
          <w:rFonts w:ascii="Times New Roman" w:hAnsi="Times New Roman"/>
        </w:rPr>
        <w:t xml:space="preserve">Wykach oraz na oczyszczalni ścieków </w:t>
      </w:r>
      <w:r>
        <w:rPr>
          <w:rFonts w:ascii="Times New Roman" w:hAnsi="Times New Roman"/>
        </w:rPr>
        <w:t>(</w:t>
      </w:r>
      <w:r w:rsidR="000331D9" w:rsidRPr="000331D9">
        <w:rPr>
          <w:rFonts w:ascii="Times New Roman" w:hAnsi="Times New Roman"/>
        </w:rPr>
        <w:t>1</w:t>
      </w:r>
      <w:r>
        <w:rPr>
          <w:rFonts w:ascii="Times New Roman" w:hAnsi="Times New Roman"/>
        </w:rPr>
        <w:t>.</w:t>
      </w:r>
      <w:r w:rsidR="000331D9" w:rsidRPr="000331D9">
        <w:rPr>
          <w:rFonts w:ascii="Times New Roman" w:hAnsi="Times New Roman"/>
        </w:rPr>
        <w:t>120zł</w:t>
      </w:r>
      <w:r>
        <w:rPr>
          <w:rFonts w:ascii="Times New Roman" w:hAnsi="Times New Roman"/>
        </w:rPr>
        <w:t>)</w:t>
      </w:r>
      <w:r w:rsidR="000331D9" w:rsidRPr="000331D9">
        <w:rPr>
          <w:rFonts w:ascii="Times New Roman" w:hAnsi="Times New Roman"/>
        </w:rPr>
        <w:t>,</w:t>
      </w:r>
    </w:p>
    <w:p w14:paraId="27CF4192" w14:textId="766C0BFB" w:rsidR="000331D9" w:rsidRPr="000331D9" w:rsidRDefault="00147E29" w:rsidP="004F45A7">
      <w:pPr>
        <w:spacing w:after="0" w:line="276" w:lineRule="auto"/>
        <w:ind w:left="284" w:hanging="284"/>
        <w:jc w:val="both"/>
        <w:rPr>
          <w:rFonts w:ascii="Times New Roman" w:hAnsi="Times New Roman"/>
        </w:rPr>
      </w:pPr>
      <w:r>
        <w:rPr>
          <w:rFonts w:ascii="Times New Roman" w:hAnsi="Times New Roman"/>
        </w:rPr>
        <w:t xml:space="preserve">e) </w:t>
      </w:r>
      <w:r w:rsidR="000331D9" w:rsidRPr="000331D9">
        <w:rPr>
          <w:rFonts w:ascii="Times New Roman" w:hAnsi="Times New Roman"/>
        </w:rPr>
        <w:t>dofinansowani</w:t>
      </w:r>
      <w:r>
        <w:rPr>
          <w:rFonts w:ascii="Times New Roman" w:hAnsi="Times New Roman"/>
        </w:rPr>
        <w:t>e</w:t>
      </w:r>
      <w:r w:rsidR="000331D9" w:rsidRPr="000331D9">
        <w:rPr>
          <w:rFonts w:ascii="Times New Roman" w:hAnsi="Times New Roman"/>
        </w:rPr>
        <w:t xml:space="preserve"> działań obejmujących kształcenie ustawiczne pracowników i pracodawcy</w:t>
      </w:r>
      <w:r>
        <w:rPr>
          <w:rFonts w:ascii="Times New Roman" w:hAnsi="Times New Roman"/>
        </w:rPr>
        <w:t xml:space="preserve"> </w:t>
      </w:r>
      <w:r w:rsidR="000331D9" w:rsidRPr="000331D9">
        <w:rPr>
          <w:rFonts w:ascii="Times New Roman" w:hAnsi="Times New Roman"/>
        </w:rPr>
        <w:t>Krajowego Funduszu Szkoleniowego na sfinansowanie kształcenia dla</w:t>
      </w:r>
      <w:r>
        <w:rPr>
          <w:rFonts w:ascii="Times New Roman" w:hAnsi="Times New Roman"/>
        </w:rPr>
        <w:t> </w:t>
      </w:r>
      <w:r w:rsidR="000331D9" w:rsidRPr="000331D9">
        <w:rPr>
          <w:rFonts w:ascii="Times New Roman" w:hAnsi="Times New Roman"/>
        </w:rPr>
        <w:t>pracowników Szkoły Podstawowej w Nowej Wsi</w:t>
      </w:r>
      <w:r>
        <w:rPr>
          <w:rFonts w:ascii="Times New Roman" w:hAnsi="Times New Roman"/>
        </w:rPr>
        <w:t xml:space="preserve"> (</w:t>
      </w:r>
      <w:r w:rsidRPr="000331D9">
        <w:rPr>
          <w:rFonts w:ascii="Times New Roman" w:hAnsi="Times New Roman"/>
        </w:rPr>
        <w:t>1</w:t>
      </w:r>
      <w:r>
        <w:rPr>
          <w:rFonts w:ascii="Times New Roman" w:hAnsi="Times New Roman"/>
        </w:rPr>
        <w:t>.</w:t>
      </w:r>
      <w:r w:rsidRPr="000331D9">
        <w:rPr>
          <w:rFonts w:ascii="Times New Roman" w:hAnsi="Times New Roman"/>
        </w:rPr>
        <w:t>320zł</w:t>
      </w:r>
      <w:r>
        <w:rPr>
          <w:rFonts w:ascii="Times New Roman" w:hAnsi="Times New Roman"/>
        </w:rPr>
        <w:t>)</w:t>
      </w:r>
      <w:r w:rsidR="000331D9" w:rsidRPr="000331D9">
        <w:rPr>
          <w:rFonts w:ascii="Times New Roman" w:hAnsi="Times New Roman"/>
        </w:rPr>
        <w:t>,</w:t>
      </w:r>
    </w:p>
    <w:p w14:paraId="5F30E62A" w14:textId="28B58270" w:rsidR="000331D9" w:rsidRPr="000331D9" w:rsidRDefault="00147E29" w:rsidP="004F45A7">
      <w:pPr>
        <w:spacing w:after="0" w:line="276" w:lineRule="auto"/>
        <w:ind w:left="284" w:hanging="284"/>
        <w:jc w:val="both"/>
        <w:rPr>
          <w:rFonts w:ascii="Times New Roman" w:hAnsi="Times New Roman"/>
        </w:rPr>
      </w:pPr>
      <w:r>
        <w:rPr>
          <w:rFonts w:ascii="Times New Roman" w:hAnsi="Times New Roman"/>
        </w:rPr>
        <w:t xml:space="preserve">f) dochód z </w:t>
      </w:r>
      <w:r w:rsidR="000331D9" w:rsidRPr="000331D9">
        <w:rPr>
          <w:rFonts w:ascii="Times New Roman" w:hAnsi="Times New Roman"/>
        </w:rPr>
        <w:t xml:space="preserve">wynajmu sali przedszkolnej w Publicznym Przedszkolu w Nowej Wsi </w:t>
      </w:r>
      <w:r>
        <w:rPr>
          <w:rFonts w:ascii="Times New Roman" w:hAnsi="Times New Roman"/>
        </w:rPr>
        <w:t>(</w:t>
      </w:r>
      <w:r w:rsidR="000331D9" w:rsidRPr="000331D9">
        <w:rPr>
          <w:rFonts w:ascii="Times New Roman" w:hAnsi="Times New Roman"/>
        </w:rPr>
        <w:t>195zł</w:t>
      </w:r>
      <w:r>
        <w:rPr>
          <w:rFonts w:ascii="Times New Roman" w:hAnsi="Times New Roman"/>
        </w:rPr>
        <w:t>)</w:t>
      </w:r>
      <w:r w:rsidR="000331D9" w:rsidRPr="000331D9">
        <w:rPr>
          <w:rFonts w:ascii="Times New Roman" w:hAnsi="Times New Roman"/>
        </w:rPr>
        <w:t xml:space="preserve"> z</w:t>
      </w:r>
      <w:r w:rsidR="004F45A7">
        <w:rPr>
          <w:rFonts w:ascii="Times New Roman" w:hAnsi="Times New Roman"/>
        </w:rPr>
        <w:t> </w:t>
      </w:r>
      <w:r w:rsidR="000331D9" w:rsidRPr="000331D9">
        <w:rPr>
          <w:rFonts w:ascii="Times New Roman" w:hAnsi="Times New Roman"/>
        </w:rPr>
        <w:t>przeznaczeniem na zakup usług w tej placówce</w:t>
      </w:r>
      <w:r>
        <w:rPr>
          <w:rFonts w:ascii="Times New Roman" w:hAnsi="Times New Roman"/>
        </w:rPr>
        <w:t>,</w:t>
      </w:r>
    </w:p>
    <w:p w14:paraId="201F0129" w14:textId="10F455D7" w:rsidR="000331D9" w:rsidRPr="000331D9" w:rsidRDefault="00147E29" w:rsidP="004F45A7">
      <w:pPr>
        <w:spacing w:after="0" w:line="276" w:lineRule="auto"/>
        <w:ind w:left="284" w:hanging="284"/>
        <w:jc w:val="both"/>
        <w:rPr>
          <w:rFonts w:ascii="Times New Roman" w:hAnsi="Times New Roman"/>
        </w:rPr>
      </w:pPr>
      <w:r>
        <w:rPr>
          <w:rFonts w:ascii="Times New Roman" w:hAnsi="Times New Roman"/>
        </w:rPr>
        <w:t xml:space="preserve">g) </w:t>
      </w:r>
      <w:r w:rsidR="000331D9" w:rsidRPr="000331D9">
        <w:rPr>
          <w:rFonts w:ascii="Times New Roman" w:hAnsi="Times New Roman"/>
        </w:rPr>
        <w:t>wpływ z opłat egzaminacyjnych oraz opłat za wydawanie świadectw, dyplomów,</w:t>
      </w:r>
      <w:r w:rsidR="004F45A7">
        <w:rPr>
          <w:rFonts w:ascii="Times New Roman" w:hAnsi="Times New Roman"/>
        </w:rPr>
        <w:t xml:space="preserve"> </w:t>
      </w:r>
      <w:r w:rsidR="000331D9" w:rsidRPr="000331D9">
        <w:rPr>
          <w:rFonts w:ascii="Times New Roman" w:hAnsi="Times New Roman"/>
        </w:rPr>
        <w:t>zaświadczeń, certyfikatów i ich duplikatów z przeznaczeniem na zakup</w:t>
      </w:r>
      <w:r w:rsidR="004F45A7">
        <w:rPr>
          <w:rFonts w:ascii="Times New Roman" w:hAnsi="Times New Roman"/>
        </w:rPr>
        <w:t xml:space="preserve"> </w:t>
      </w:r>
      <w:r w:rsidR="000331D9" w:rsidRPr="000331D9">
        <w:rPr>
          <w:rFonts w:ascii="Times New Roman" w:hAnsi="Times New Roman"/>
        </w:rPr>
        <w:t>usług w Szkole Podstawowej w Rozdrażewie</w:t>
      </w:r>
      <w:r w:rsidR="004F45A7">
        <w:rPr>
          <w:rFonts w:ascii="Times New Roman" w:hAnsi="Times New Roman"/>
        </w:rPr>
        <w:t xml:space="preserve"> (</w:t>
      </w:r>
      <w:r w:rsidR="004F45A7" w:rsidRPr="000331D9">
        <w:rPr>
          <w:rFonts w:ascii="Times New Roman" w:hAnsi="Times New Roman"/>
        </w:rPr>
        <w:t>26zł</w:t>
      </w:r>
      <w:r w:rsidR="004F45A7">
        <w:rPr>
          <w:rFonts w:ascii="Times New Roman" w:hAnsi="Times New Roman"/>
        </w:rPr>
        <w:t>)</w:t>
      </w:r>
      <w:r w:rsidR="000331D9" w:rsidRPr="000331D9">
        <w:rPr>
          <w:rFonts w:ascii="Times New Roman" w:hAnsi="Times New Roman"/>
        </w:rPr>
        <w:t>.</w:t>
      </w:r>
    </w:p>
    <w:p w14:paraId="607C3598" w14:textId="4E36A6E1" w:rsidR="000331D9" w:rsidRPr="000331D9" w:rsidRDefault="004F45A7" w:rsidP="000331D9">
      <w:pPr>
        <w:spacing w:after="0" w:line="276" w:lineRule="auto"/>
        <w:jc w:val="both"/>
        <w:rPr>
          <w:rFonts w:ascii="Times New Roman" w:hAnsi="Times New Roman"/>
        </w:rPr>
      </w:pPr>
      <w:r>
        <w:rPr>
          <w:rFonts w:ascii="Times New Roman" w:hAnsi="Times New Roman"/>
        </w:rPr>
        <w:t>Ponadto zaproponował z</w:t>
      </w:r>
      <w:r w:rsidR="000331D9" w:rsidRPr="000331D9">
        <w:rPr>
          <w:rFonts w:ascii="Times New Roman" w:hAnsi="Times New Roman"/>
        </w:rPr>
        <w:t>większ</w:t>
      </w:r>
      <w:r>
        <w:rPr>
          <w:rFonts w:ascii="Times New Roman" w:hAnsi="Times New Roman"/>
        </w:rPr>
        <w:t>enie</w:t>
      </w:r>
      <w:r w:rsidR="000331D9" w:rsidRPr="000331D9">
        <w:rPr>
          <w:rFonts w:ascii="Times New Roman" w:hAnsi="Times New Roman"/>
        </w:rPr>
        <w:t xml:space="preserve"> dochod</w:t>
      </w:r>
      <w:r>
        <w:rPr>
          <w:rFonts w:ascii="Times New Roman" w:hAnsi="Times New Roman"/>
        </w:rPr>
        <w:t>ów</w:t>
      </w:r>
      <w:r w:rsidR="000331D9" w:rsidRPr="000331D9">
        <w:rPr>
          <w:rFonts w:ascii="Times New Roman" w:hAnsi="Times New Roman"/>
        </w:rPr>
        <w:t xml:space="preserve"> budżetu o kwotę 76</w:t>
      </w:r>
      <w:r>
        <w:rPr>
          <w:rFonts w:ascii="Times New Roman" w:hAnsi="Times New Roman"/>
        </w:rPr>
        <w:t>.</w:t>
      </w:r>
      <w:r w:rsidR="000331D9" w:rsidRPr="000331D9">
        <w:rPr>
          <w:rFonts w:ascii="Times New Roman" w:hAnsi="Times New Roman"/>
        </w:rPr>
        <w:t>000zł z tytułu:</w:t>
      </w:r>
    </w:p>
    <w:p w14:paraId="49EABABA" w14:textId="77777777" w:rsidR="004F45A7" w:rsidRDefault="000331D9" w:rsidP="004F45A7">
      <w:pPr>
        <w:pStyle w:val="Akapitzlist"/>
        <w:numPr>
          <w:ilvl w:val="0"/>
          <w:numId w:val="24"/>
        </w:numPr>
        <w:spacing w:after="0" w:line="276" w:lineRule="auto"/>
        <w:ind w:left="284" w:hanging="284"/>
        <w:jc w:val="both"/>
        <w:rPr>
          <w:rFonts w:ascii="Times New Roman" w:hAnsi="Times New Roman"/>
        </w:rPr>
      </w:pPr>
      <w:r w:rsidRPr="004F45A7">
        <w:rPr>
          <w:rFonts w:ascii="Times New Roman" w:hAnsi="Times New Roman"/>
        </w:rPr>
        <w:t xml:space="preserve">dzierżawy instalacji fotowoltaicznych na komunalnych stacjach uzdatniania wody </w:t>
      </w:r>
      <w:r w:rsidR="004F45A7">
        <w:rPr>
          <w:rFonts w:ascii="Times New Roman" w:hAnsi="Times New Roman"/>
        </w:rPr>
        <w:t>(</w:t>
      </w:r>
      <w:r w:rsidRPr="004F45A7">
        <w:rPr>
          <w:rFonts w:ascii="Times New Roman" w:hAnsi="Times New Roman"/>
        </w:rPr>
        <w:t>22</w:t>
      </w:r>
      <w:r w:rsidR="004F45A7">
        <w:rPr>
          <w:rFonts w:ascii="Times New Roman" w:hAnsi="Times New Roman"/>
        </w:rPr>
        <w:t>.</w:t>
      </w:r>
      <w:r w:rsidRPr="004F45A7">
        <w:rPr>
          <w:rFonts w:ascii="Times New Roman" w:hAnsi="Times New Roman"/>
        </w:rPr>
        <w:t>460zł</w:t>
      </w:r>
      <w:r w:rsidR="004F45A7">
        <w:rPr>
          <w:rFonts w:ascii="Times New Roman" w:hAnsi="Times New Roman"/>
        </w:rPr>
        <w:t>)</w:t>
      </w:r>
      <w:r w:rsidRPr="004F45A7">
        <w:rPr>
          <w:rFonts w:ascii="Times New Roman" w:hAnsi="Times New Roman"/>
        </w:rPr>
        <w:t>,</w:t>
      </w:r>
    </w:p>
    <w:p w14:paraId="0A023064" w14:textId="77777777" w:rsidR="004F45A7" w:rsidRDefault="000331D9" w:rsidP="004F45A7">
      <w:pPr>
        <w:pStyle w:val="Akapitzlist"/>
        <w:numPr>
          <w:ilvl w:val="0"/>
          <w:numId w:val="24"/>
        </w:numPr>
        <w:spacing w:after="0" w:line="276" w:lineRule="auto"/>
        <w:ind w:left="284" w:hanging="284"/>
        <w:jc w:val="both"/>
        <w:rPr>
          <w:rFonts w:ascii="Times New Roman" w:hAnsi="Times New Roman"/>
        </w:rPr>
      </w:pPr>
      <w:r w:rsidRPr="004F45A7">
        <w:rPr>
          <w:rFonts w:ascii="Times New Roman" w:hAnsi="Times New Roman"/>
        </w:rPr>
        <w:t xml:space="preserve">sprzedaży gruntów </w:t>
      </w:r>
      <w:r w:rsidR="004F45A7">
        <w:rPr>
          <w:rFonts w:ascii="Times New Roman" w:hAnsi="Times New Roman"/>
        </w:rPr>
        <w:t>(</w:t>
      </w:r>
      <w:r w:rsidRPr="004F45A7">
        <w:rPr>
          <w:rFonts w:ascii="Times New Roman" w:hAnsi="Times New Roman"/>
        </w:rPr>
        <w:t>1</w:t>
      </w:r>
      <w:r w:rsidR="004F45A7">
        <w:rPr>
          <w:rFonts w:ascii="Times New Roman" w:hAnsi="Times New Roman"/>
        </w:rPr>
        <w:t>5.</w:t>
      </w:r>
      <w:r w:rsidRPr="004F45A7">
        <w:rPr>
          <w:rFonts w:ascii="Times New Roman" w:hAnsi="Times New Roman"/>
        </w:rPr>
        <w:t>000zł</w:t>
      </w:r>
      <w:r w:rsidR="004F45A7">
        <w:rPr>
          <w:rFonts w:ascii="Times New Roman" w:hAnsi="Times New Roman"/>
        </w:rPr>
        <w:t>)</w:t>
      </w:r>
      <w:r w:rsidRPr="004F45A7">
        <w:rPr>
          <w:rFonts w:ascii="Times New Roman" w:hAnsi="Times New Roman"/>
        </w:rPr>
        <w:t>,</w:t>
      </w:r>
    </w:p>
    <w:p w14:paraId="3677A05D" w14:textId="27FF66AC" w:rsidR="000331D9" w:rsidRPr="004F45A7" w:rsidRDefault="000331D9" w:rsidP="004F45A7">
      <w:pPr>
        <w:pStyle w:val="Akapitzlist"/>
        <w:numPr>
          <w:ilvl w:val="0"/>
          <w:numId w:val="24"/>
        </w:numPr>
        <w:spacing w:after="0" w:line="276" w:lineRule="auto"/>
        <w:ind w:left="284" w:hanging="284"/>
        <w:jc w:val="both"/>
        <w:rPr>
          <w:rFonts w:ascii="Times New Roman" w:hAnsi="Times New Roman"/>
        </w:rPr>
      </w:pPr>
      <w:r w:rsidRPr="004F45A7">
        <w:rPr>
          <w:rFonts w:ascii="Times New Roman" w:hAnsi="Times New Roman"/>
        </w:rPr>
        <w:lastRenderedPageBreak/>
        <w:t xml:space="preserve">odsetek od środków na rachunku bankowym </w:t>
      </w:r>
      <w:r w:rsidR="004F45A7">
        <w:rPr>
          <w:rFonts w:ascii="Times New Roman" w:hAnsi="Times New Roman"/>
        </w:rPr>
        <w:t>(</w:t>
      </w:r>
      <w:r w:rsidRPr="004F45A7">
        <w:rPr>
          <w:rFonts w:ascii="Times New Roman" w:hAnsi="Times New Roman"/>
        </w:rPr>
        <w:t>38</w:t>
      </w:r>
      <w:r w:rsidR="004F45A7">
        <w:rPr>
          <w:rFonts w:ascii="Times New Roman" w:hAnsi="Times New Roman"/>
        </w:rPr>
        <w:t>.</w:t>
      </w:r>
      <w:r w:rsidRPr="004F45A7">
        <w:rPr>
          <w:rFonts w:ascii="Times New Roman" w:hAnsi="Times New Roman"/>
        </w:rPr>
        <w:t>540zł</w:t>
      </w:r>
      <w:r w:rsidR="004F45A7">
        <w:rPr>
          <w:rFonts w:ascii="Times New Roman" w:hAnsi="Times New Roman"/>
        </w:rPr>
        <w:t>).</w:t>
      </w:r>
    </w:p>
    <w:p w14:paraId="264FEAAD" w14:textId="6CAC9E28" w:rsidR="000331D9" w:rsidRPr="000331D9" w:rsidRDefault="004F45A7" w:rsidP="000331D9">
      <w:pPr>
        <w:spacing w:after="0" w:line="276" w:lineRule="auto"/>
        <w:jc w:val="both"/>
        <w:rPr>
          <w:rFonts w:ascii="Times New Roman" w:hAnsi="Times New Roman"/>
        </w:rPr>
      </w:pPr>
      <w:r>
        <w:rPr>
          <w:rFonts w:ascii="Times New Roman" w:hAnsi="Times New Roman"/>
        </w:rPr>
        <w:t>J</w:t>
      </w:r>
      <w:r w:rsidR="000331D9" w:rsidRPr="000331D9">
        <w:rPr>
          <w:rFonts w:ascii="Times New Roman" w:hAnsi="Times New Roman"/>
        </w:rPr>
        <w:t>ednocześnie</w:t>
      </w:r>
      <w:r>
        <w:rPr>
          <w:rFonts w:ascii="Times New Roman" w:hAnsi="Times New Roman"/>
        </w:rPr>
        <w:t xml:space="preserve"> zaproponował</w:t>
      </w:r>
      <w:r w:rsidR="000331D9" w:rsidRPr="000331D9">
        <w:rPr>
          <w:rFonts w:ascii="Times New Roman" w:hAnsi="Times New Roman"/>
        </w:rPr>
        <w:t xml:space="preserve"> przeznacz</w:t>
      </w:r>
      <w:r>
        <w:rPr>
          <w:rFonts w:ascii="Times New Roman" w:hAnsi="Times New Roman"/>
        </w:rPr>
        <w:t>enie</w:t>
      </w:r>
      <w:r w:rsidR="000331D9" w:rsidRPr="000331D9">
        <w:rPr>
          <w:rFonts w:ascii="Times New Roman" w:hAnsi="Times New Roman"/>
        </w:rPr>
        <w:t xml:space="preserve"> t</w:t>
      </w:r>
      <w:r>
        <w:rPr>
          <w:rFonts w:ascii="Times New Roman" w:hAnsi="Times New Roman"/>
        </w:rPr>
        <w:t>ych środków na:</w:t>
      </w:r>
    </w:p>
    <w:p w14:paraId="6047E5F7" w14:textId="0CC3AA62" w:rsidR="000331D9" w:rsidRPr="000331D9" w:rsidRDefault="004F45A7" w:rsidP="004F45A7">
      <w:pPr>
        <w:spacing w:after="0" w:line="276" w:lineRule="auto"/>
        <w:ind w:left="284" w:hanging="284"/>
        <w:jc w:val="both"/>
        <w:rPr>
          <w:rFonts w:ascii="Times New Roman" w:hAnsi="Times New Roman"/>
        </w:rPr>
      </w:pPr>
      <w:r>
        <w:rPr>
          <w:rFonts w:ascii="Times New Roman" w:hAnsi="Times New Roman"/>
        </w:rPr>
        <w:t xml:space="preserve">- </w:t>
      </w:r>
      <w:r w:rsidR="000331D9" w:rsidRPr="000331D9">
        <w:rPr>
          <w:rFonts w:ascii="Times New Roman" w:hAnsi="Times New Roman"/>
        </w:rPr>
        <w:t>zwiększenie wartości inwestycji pn. „Budowa budynku garażowo-gospodarczego przy</w:t>
      </w:r>
      <w:r>
        <w:rPr>
          <w:rFonts w:ascii="Times New Roman" w:hAnsi="Times New Roman"/>
        </w:rPr>
        <w:t> </w:t>
      </w:r>
      <w:r w:rsidR="000331D9" w:rsidRPr="000331D9">
        <w:rPr>
          <w:rFonts w:ascii="Times New Roman" w:hAnsi="Times New Roman"/>
        </w:rPr>
        <w:t xml:space="preserve">Przedszkolu w Rozdrażewie” </w:t>
      </w:r>
      <w:r>
        <w:rPr>
          <w:rFonts w:ascii="Times New Roman" w:hAnsi="Times New Roman"/>
        </w:rPr>
        <w:t>(</w:t>
      </w:r>
      <w:r w:rsidR="000331D9" w:rsidRPr="000331D9">
        <w:rPr>
          <w:rFonts w:ascii="Times New Roman" w:hAnsi="Times New Roman"/>
        </w:rPr>
        <w:t>50</w:t>
      </w:r>
      <w:r>
        <w:rPr>
          <w:rFonts w:ascii="Times New Roman" w:hAnsi="Times New Roman"/>
        </w:rPr>
        <w:t>.</w:t>
      </w:r>
      <w:r w:rsidR="000331D9" w:rsidRPr="000331D9">
        <w:rPr>
          <w:rFonts w:ascii="Times New Roman" w:hAnsi="Times New Roman"/>
        </w:rPr>
        <w:t>000zł</w:t>
      </w:r>
      <w:r>
        <w:rPr>
          <w:rFonts w:ascii="Times New Roman" w:hAnsi="Times New Roman"/>
        </w:rPr>
        <w:t>) – wynika to z zakończenia procedury dokumentacyjnej i realizacji kosztorysu inwestorskiego</w:t>
      </w:r>
      <w:r w:rsidR="00970898">
        <w:rPr>
          <w:rFonts w:ascii="Times New Roman" w:hAnsi="Times New Roman"/>
        </w:rPr>
        <w:t>. Z</w:t>
      </w:r>
      <w:r>
        <w:rPr>
          <w:rFonts w:ascii="Times New Roman" w:hAnsi="Times New Roman"/>
        </w:rPr>
        <w:t>większenie środków do</w:t>
      </w:r>
      <w:r w:rsidR="00970898">
        <w:rPr>
          <w:rFonts w:ascii="Times New Roman" w:hAnsi="Times New Roman"/>
        </w:rPr>
        <w:t> </w:t>
      </w:r>
      <w:r>
        <w:rPr>
          <w:rFonts w:ascii="Times New Roman" w:hAnsi="Times New Roman"/>
        </w:rPr>
        <w:t>prognozowanego poziomu wydatków pozwoli</w:t>
      </w:r>
      <w:r w:rsidR="00970898">
        <w:rPr>
          <w:rFonts w:ascii="Times New Roman" w:hAnsi="Times New Roman"/>
        </w:rPr>
        <w:t xml:space="preserve"> na zlecenie budowy tego budynku. </w:t>
      </w:r>
    </w:p>
    <w:p w14:paraId="028F1C29" w14:textId="2B33C52C" w:rsidR="004F45A7" w:rsidRDefault="004F45A7" w:rsidP="00970898">
      <w:pPr>
        <w:spacing w:after="0" w:line="276" w:lineRule="auto"/>
        <w:ind w:left="142" w:hanging="142"/>
        <w:jc w:val="both"/>
        <w:rPr>
          <w:rFonts w:ascii="Times New Roman" w:hAnsi="Times New Roman"/>
        </w:rPr>
      </w:pPr>
      <w:r>
        <w:rPr>
          <w:rFonts w:ascii="Times New Roman" w:hAnsi="Times New Roman"/>
        </w:rPr>
        <w:t xml:space="preserve">- </w:t>
      </w:r>
      <w:r w:rsidR="000331D9" w:rsidRPr="000331D9">
        <w:rPr>
          <w:rFonts w:ascii="Times New Roman" w:hAnsi="Times New Roman"/>
        </w:rPr>
        <w:t>realizację nowego zadania inwestycyjnego pn.: „Wymiana płotu oraz bramy przy SP w</w:t>
      </w:r>
      <w:r>
        <w:rPr>
          <w:rFonts w:ascii="Times New Roman" w:hAnsi="Times New Roman"/>
        </w:rPr>
        <w:t xml:space="preserve"> </w:t>
      </w:r>
      <w:r w:rsidR="000331D9" w:rsidRPr="000331D9">
        <w:rPr>
          <w:rFonts w:ascii="Times New Roman" w:hAnsi="Times New Roman"/>
        </w:rPr>
        <w:t xml:space="preserve">Nowej Wsi” </w:t>
      </w:r>
      <w:r>
        <w:rPr>
          <w:rFonts w:ascii="Times New Roman" w:hAnsi="Times New Roman"/>
        </w:rPr>
        <w:t>(</w:t>
      </w:r>
      <w:r w:rsidR="000331D9" w:rsidRPr="000331D9">
        <w:rPr>
          <w:rFonts w:ascii="Times New Roman" w:hAnsi="Times New Roman"/>
        </w:rPr>
        <w:t>25</w:t>
      </w:r>
      <w:r>
        <w:rPr>
          <w:rFonts w:ascii="Times New Roman" w:hAnsi="Times New Roman"/>
        </w:rPr>
        <w:t>.</w:t>
      </w:r>
      <w:r w:rsidR="000331D9" w:rsidRPr="000331D9">
        <w:rPr>
          <w:rFonts w:ascii="Times New Roman" w:hAnsi="Times New Roman"/>
        </w:rPr>
        <w:t>000zł</w:t>
      </w:r>
      <w:r>
        <w:rPr>
          <w:rFonts w:ascii="Times New Roman" w:hAnsi="Times New Roman"/>
        </w:rPr>
        <w:t>)</w:t>
      </w:r>
      <w:r w:rsidR="00970898">
        <w:rPr>
          <w:rFonts w:ascii="Times New Roman" w:hAnsi="Times New Roman"/>
        </w:rPr>
        <w:t xml:space="preserve"> – wiąże się to z realizacją inne</w:t>
      </w:r>
      <w:r w:rsidR="00B36A16">
        <w:rPr>
          <w:rFonts w:ascii="Times New Roman" w:hAnsi="Times New Roman"/>
        </w:rPr>
        <w:t>go zadania inwestycyjnego</w:t>
      </w:r>
      <w:r w:rsidR="000331D9" w:rsidRPr="000331D9">
        <w:rPr>
          <w:rFonts w:ascii="Times New Roman" w:hAnsi="Times New Roman"/>
        </w:rPr>
        <w:t>,</w:t>
      </w:r>
      <w:r w:rsidR="00B36A16">
        <w:rPr>
          <w:rFonts w:ascii="Times New Roman" w:hAnsi="Times New Roman"/>
        </w:rPr>
        <w:t xml:space="preserve"> mianowicie budowy i przebudowy drogi gminnej w Nowej Wsi właśnie w rejonie szkoły, aby uzyskać taką szerokość pasa postojowego oraz chodnik umożliwiający </w:t>
      </w:r>
      <w:r w:rsidR="00141F48">
        <w:rPr>
          <w:rFonts w:ascii="Times New Roman" w:hAnsi="Times New Roman"/>
        </w:rPr>
        <w:t xml:space="preserve">dojście do szkoły należy przesunąć płot i starą zniszczoną siatkę zastąpić ogrodzeniem panelowym. </w:t>
      </w:r>
    </w:p>
    <w:p w14:paraId="654066D1" w14:textId="6566C117" w:rsidR="000331D9" w:rsidRPr="000331D9" w:rsidRDefault="004F45A7" w:rsidP="000331D9">
      <w:pPr>
        <w:spacing w:after="0" w:line="276" w:lineRule="auto"/>
        <w:jc w:val="both"/>
        <w:rPr>
          <w:rFonts w:ascii="Times New Roman" w:hAnsi="Times New Roman"/>
        </w:rPr>
      </w:pPr>
      <w:r>
        <w:rPr>
          <w:rFonts w:ascii="Times New Roman" w:hAnsi="Times New Roman"/>
        </w:rPr>
        <w:t xml:space="preserve">- </w:t>
      </w:r>
      <w:r w:rsidR="000331D9" w:rsidRPr="000331D9">
        <w:rPr>
          <w:rFonts w:ascii="Times New Roman" w:hAnsi="Times New Roman"/>
        </w:rPr>
        <w:t xml:space="preserve">zakup materiałów w Publicznym Przedszkolu w Rozdrażewie </w:t>
      </w:r>
      <w:r>
        <w:rPr>
          <w:rFonts w:ascii="Times New Roman" w:hAnsi="Times New Roman"/>
        </w:rPr>
        <w:t>(</w:t>
      </w:r>
      <w:r w:rsidR="000331D9" w:rsidRPr="000331D9">
        <w:rPr>
          <w:rFonts w:ascii="Times New Roman" w:hAnsi="Times New Roman"/>
        </w:rPr>
        <w:t>1</w:t>
      </w:r>
      <w:r>
        <w:rPr>
          <w:rFonts w:ascii="Times New Roman" w:hAnsi="Times New Roman"/>
        </w:rPr>
        <w:t>.</w:t>
      </w:r>
      <w:r w:rsidR="000331D9" w:rsidRPr="000331D9">
        <w:rPr>
          <w:rFonts w:ascii="Times New Roman" w:hAnsi="Times New Roman"/>
        </w:rPr>
        <w:t>000zł</w:t>
      </w:r>
      <w:r>
        <w:rPr>
          <w:rFonts w:ascii="Times New Roman" w:hAnsi="Times New Roman"/>
        </w:rPr>
        <w:t>)</w:t>
      </w:r>
      <w:r w:rsidR="000331D9" w:rsidRPr="000331D9">
        <w:rPr>
          <w:rFonts w:ascii="Times New Roman" w:hAnsi="Times New Roman"/>
        </w:rPr>
        <w:t>.</w:t>
      </w:r>
    </w:p>
    <w:p w14:paraId="72B55B08" w14:textId="1E328791" w:rsidR="000331D9" w:rsidRPr="000331D9" w:rsidRDefault="00141F48" w:rsidP="000331D9">
      <w:pPr>
        <w:spacing w:after="0" w:line="276" w:lineRule="auto"/>
        <w:jc w:val="both"/>
        <w:rPr>
          <w:rFonts w:ascii="Times New Roman" w:hAnsi="Times New Roman"/>
        </w:rPr>
      </w:pPr>
      <w:r>
        <w:rPr>
          <w:rFonts w:ascii="Times New Roman" w:hAnsi="Times New Roman"/>
        </w:rPr>
        <w:t>Dodatkowo zaproponował z</w:t>
      </w:r>
      <w:r w:rsidR="000331D9" w:rsidRPr="000331D9">
        <w:rPr>
          <w:rFonts w:ascii="Times New Roman" w:hAnsi="Times New Roman"/>
        </w:rPr>
        <w:t>mi</w:t>
      </w:r>
      <w:r>
        <w:rPr>
          <w:rFonts w:ascii="Times New Roman" w:hAnsi="Times New Roman"/>
        </w:rPr>
        <w:t>anę</w:t>
      </w:r>
      <w:r w:rsidR="000331D9" w:rsidRPr="000331D9">
        <w:rPr>
          <w:rFonts w:ascii="Times New Roman" w:hAnsi="Times New Roman"/>
        </w:rPr>
        <w:t xml:space="preserve"> nazwy zada</w:t>
      </w:r>
      <w:r>
        <w:rPr>
          <w:rFonts w:ascii="Times New Roman" w:hAnsi="Times New Roman"/>
        </w:rPr>
        <w:t>ń</w:t>
      </w:r>
      <w:r w:rsidR="000331D9" w:rsidRPr="000331D9">
        <w:rPr>
          <w:rFonts w:ascii="Times New Roman" w:hAnsi="Times New Roman"/>
        </w:rPr>
        <w:t>:</w:t>
      </w:r>
    </w:p>
    <w:p w14:paraId="6120435E" w14:textId="0BA10BEB" w:rsidR="000331D9" w:rsidRPr="000331D9" w:rsidRDefault="00141F48" w:rsidP="00141F48">
      <w:pPr>
        <w:spacing w:after="0" w:line="276" w:lineRule="auto"/>
        <w:ind w:left="284" w:hanging="284"/>
        <w:jc w:val="both"/>
        <w:rPr>
          <w:rFonts w:ascii="Times New Roman" w:hAnsi="Times New Roman"/>
        </w:rPr>
      </w:pPr>
      <w:r>
        <w:rPr>
          <w:rFonts w:ascii="Times New Roman" w:hAnsi="Times New Roman"/>
        </w:rPr>
        <w:t xml:space="preserve">- </w:t>
      </w:r>
      <w:r w:rsidR="000331D9" w:rsidRPr="000331D9">
        <w:rPr>
          <w:rFonts w:ascii="Times New Roman" w:hAnsi="Times New Roman"/>
        </w:rPr>
        <w:t>„Budowa kanalizacji sanitarnej w Dąbrowie” na „Budowa sieci kanalizacji sanitarnej w</w:t>
      </w:r>
      <w:r>
        <w:rPr>
          <w:rFonts w:ascii="Times New Roman" w:hAnsi="Times New Roman"/>
        </w:rPr>
        <w:t> </w:t>
      </w:r>
      <w:r w:rsidR="000331D9" w:rsidRPr="000331D9">
        <w:rPr>
          <w:rFonts w:ascii="Times New Roman" w:hAnsi="Times New Roman"/>
        </w:rPr>
        <w:t>m.</w:t>
      </w:r>
      <w:r>
        <w:rPr>
          <w:rFonts w:ascii="Times New Roman" w:hAnsi="Times New Roman"/>
        </w:rPr>
        <w:t> </w:t>
      </w:r>
      <w:r w:rsidR="000331D9" w:rsidRPr="000331D9">
        <w:rPr>
          <w:rFonts w:ascii="Times New Roman" w:hAnsi="Times New Roman"/>
        </w:rPr>
        <w:t>Dąbrowa”,</w:t>
      </w:r>
      <w:r>
        <w:rPr>
          <w:rFonts w:ascii="Times New Roman" w:hAnsi="Times New Roman"/>
        </w:rPr>
        <w:t xml:space="preserve"> związane jest z dostosowaniem do nazwy jaką posiada pozwolenie na budowę i </w:t>
      </w:r>
      <w:r w:rsidRPr="00697D8F">
        <w:rPr>
          <w:rFonts w:ascii="Times New Roman" w:hAnsi="Times New Roman"/>
        </w:rPr>
        <w:t>sformułowan</w:t>
      </w:r>
      <w:r w:rsidR="002E532F" w:rsidRPr="00697D8F">
        <w:rPr>
          <w:rFonts w:ascii="Times New Roman" w:hAnsi="Times New Roman"/>
        </w:rPr>
        <w:t>y</w:t>
      </w:r>
      <w:r w:rsidRPr="00697D8F">
        <w:rPr>
          <w:rFonts w:ascii="Times New Roman" w:hAnsi="Times New Roman"/>
        </w:rPr>
        <w:t xml:space="preserve"> wnios</w:t>
      </w:r>
      <w:r w:rsidR="002E532F" w:rsidRPr="00697D8F">
        <w:rPr>
          <w:rFonts w:ascii="Times New Roman" w:hAnsi="Times New Roman"/>
        </w:rPr>
        <w:t>ek</w:t>
      </w:r>
      <w:r w:rsidRPr="00697D8F">
        <w:rPr>
          <w:rFonts w:ascii="Times New Roman" w:hAnsi="Times New Roman"/>
        </w:rPr>
        <w:t xml:space="preserve"> </w:t>
      </w:r>
      <w:r>
        <w:rPr>
          <w:rFonts w:ascii="Times New Roman" w:hAnsi="Times New Roman"/>
        </w:rPr>
        <w:t>o pożyczkę,</w:t>
      </w:r>
    </w:p>
    <w:p w14:paraId="2DC55633" w14:textId="472878B5" w:rsidR="000331D9" w:rsidRPr="000331D9" w:rsidRDefault="00141F48" w:rsidP="000331D9">
      <w:pPr>
        <w:spacing w:after="0" w:line="276" w:lineRule="auto"/>
        <w:jc w:val="both"/>
        <w:rPr>
          <w:rFonts w:ascii="Times New Roman" w:hAnsi="Times New Roman"/>
        </w:rPr>
      </w:pPr>
      <w:r>
        <w:rPr>
          <w:rFonts w:ascii="Times New Roman" w:hAnsi="Times New Roman"/>
        </w:rPr>
        <w:t xml:space="preserve">- </w:t>
      </w:r>
      <w:r w:rsidR="000331D9" w:rsidRPr="000331D9">
        <w:rPr>
          <w:rFonts w:ascii="Times New Roman" w:hAnsi="Times New Roman"/>
        </w:rPr>
        <w:t>„Zakup działki pod studnie wodociągową w Dąbrowie” na „Wymiana gruntu w Dąbrowie”.</w:t>
      </w:r>
    </w:p>
    <w:p w14:paraId="5EA077C1" w14:textId="0688AF55" w:rsidR="000331D9" w:rsidRPr="006B29A0" w:rsidRDefault="000331D9" w:rsidP="000331D9">
      <w:pPr>
        <w:spacing w:after="0" w:line="276" w:lineRule="auto"/>
        <w:jc w:val="both"/>
        <w:rPr>
          <w:rFonts w:ascii="Times New Roman" w:hAnsi="Times New Roman"/>
        </w:rPr>
      </w:pPr>
      <w:r w:rsidRPr="000331D9">
        <w:rPr>
          <w:rFonts w:ascii="Times New Roman" w:hAnsi="Times New Roman"/>
        </w:rPr>
        <w:t>Wymiana gruntu służyć będzie pozyskaniu terenu pod nowe studnie wodociągowe.</w:t>
      </w:r>
    </w:p>
    <w:p w14:paraId="451B3C54" w14:textId="77777777" w:rsidR="0075788A" w:rsidRPr="006B29A0" w:rsidRDefault="0075788A" w:rsidP="00DA339E">
      <w:pPr>
        <w:spacing w:after="0" w:line="276" w:lineRule="auto"/>
        <w:jc w:val="both"/>
        <w:rPr>
          <w:rFonts w:ascii="Times New Roman" w:hAnsi="Times New Roman" w:cs="Times New Roman"/>
        </w:rPr>
      </w:pPr>
    </w:p>
    <w:p w14:paraId="5B50049C" w14:textId="5CE2229F" w:rsidR="0075788A" w:rsidRPr="006B29A0" w:rsidRDefault="006B29A0" w:rsidP="00DA339E">
      <w:pPr>
        <w:spacing w:line="276" w:lineRule="auto"/>
        <w:jc w:val="both"/>
        <w:rPr>
          <w:rFonts w:ascii="Times New Roman" w:hAnsi="Times New Roman" w:cs="Times New Roman"/>
        </w:rPr>
      </w:pPr>
      <w:r w:rsidRPr="006B29A0">
        <w:rPr>
          <w:rFonts w:ascii="Times New Roman" w:hAnsi="Times New Roman" w:cs="Times New Roman"/>
          <w:bCs/>
        </w:rPr>
        <w:t>Przewodniczący Komisji Rozwoju Gospodarczego i Budżetu Dawid Bała</w:t>
      </w:r>
      <w:r w:rsidRPr="006B29A0">
        <w:rPr>
          <w:rFonts w:ascii="Times New Roman" w:hAnsi="Times New Roman" w:cs="Times New Roman"/>
        </w:rPr>
        <w:t xml:space="preserve"> </w:t>
      </w:r>
      <w:r w:rsidR="00AD113B" w:rsidRPr="006B29A0">
        <w:rPr>
          <w:rFonts w:ascii="Times New Roman" w:hAnsi="Times New Roman" w:cs="Times New Roman"/>
        </w:rPr>
        <w:t>- poinformował, że Komisje Rady Gminy pozytywnie zaopiniowały projekt uchwały w sprawie zmian budżetu gminy na</w:t>
      </w:r>
      <w:r w:rsidR="002D1A8D" w:rsidRPr="006B29A0">
        <w:rPr>
          <w:rFonts w:ascii="Times New Roman" w:hAnsi="Times New Roman" w:cs="Times New Roman"/>
        </w:rPr>
        <w:t> </w:t>
      </w:r>
      <w:r w:rsidR="00AD113B" w:rsidRPr="006B29A0">
        <w:rPr>
          <w:rFonts w:ascii="Times New Roman" w:hAnsi="Times New Roman" w:cs="Times New Roman"/>
        </w:rPr>
        <w:t>202</w:t>
      </w:r>
      <w:r w:rsidR="00E10B79" w:rsidRPr="006B29A0">
        <w:rPr>
          <w:rFonts w:ascii="Times New Roman" w:hAnsi="Times New Roman" w:cs="Times New Roman"/>
        </w:rPr>
        <w:t>5</w:t>
      </w:r>
      <w:r w:rsidR="00B66A51" w:rsidRPr="006B29A0">
        <w:rPr>
          <w:rFonts w:ascii="Times New Roman" w:hAnsi="Times New Roman" w:cs="Times New Roman"/>
        </w:rPr>
        <w:t xml:space="preserve"> </w:t>
      </w:r>
      <w:r w:rsidR="00AD113B" w:rsidRPr="006B29A0">
        <w:rPr>
          <w:rFonts w:ascii="Times New Roman" w:hAnsi="Times New Roman" w:cs="Times New Roman"/>
        </w:rPr>
        <w:t>r.</w:t>
      </w:r>
    </w:p>
    <w:p w14:paraId="4C30FE21" w14:textId="1243F107" w:rsidR="00E10B79" w:rsidRPr="006B29A0" w:rsidRDefault="00AD113B" w:rsidP="006B29A0">
      <w:pPr>
        <w:spacing w:after="0" w:line="276" w:lineRule="auto"/>
        <w:jc w:val="both"/>
        <w:rPr>
          <w:rFonts w:ascii="Times New Roman" w:hAnsi="Times New Roman" w:cs="Times New Roman"/>
        </w:rPr>
      </w:pPr>
      <w:r w:rsidRPr="006B29A0">
        <w:rPr>
          <w:rFonts w:ascii="Times New Roman" w:hAnsi="Times New Roman" w:cs="Times New Roman"/>
        </w:rPr>
        <w:t>Rada Gminy przyjęła jednogłośnie uchwałę nr X</w:t>
      </w:r>
      <w:r w:rsidR="0078738C" w:rsidRPr="006B29A0">
        <w:rPr>
          <w:rFonts w:ascii="Times New Roman" w:hAnsi="Times New Roman" w:cs="Times New Roman"/>
        </w:rPr>
        <w:t>I</w:t>
      </w:r>
      <w:r w:rsidR="006B29A0" w:rsidRPr="006B29A0">
        <w:rPr>
          <w:rFonts w:ascii="Times New Roman" w:hAnsi="Times New Roman" w:cs="Times New Roman"/>
        </w:rPr>
        <w:t>V</w:t>
      </w:r>
      <w:r w:rsidRPr="006B29A0">
        <w:rPr>
          <w:rFonts w:ascii="Times New Roman" w:hAnsi="Times New Roman" w:cs="Times New Roman"/>
        </w:rPr>
        <w:t>/</w:t>
      </w:r>
      <w:r w:rsidR="00A310C4" w:rsidRPr="006B29A0">
        <w:rPr>
          <w:rFonts w:ascii="Times New Roman" w:hAnsi="Times New Roman" w:cs="Times New Roman"/>
        </w:rPr>
        <w:t>1</w:t>
      </w:r>
      <w:r w:rsidR="006B29A0" w:rsidRPr="006B29A0">
        <w:rPr>
          <w:rFonts w:ascii="Times New Roman" w:hAnsi="Times New Roman" w:cs="Times New Roman"/>
        </w:rPr>
        <w:t>11</w:t>
      </w:r>
      <w:r w:rsidRPr="006B29A0">
        <w:rPr>
          <w:rFonts w:ascii="Times New Roman" w:hAnsi="Times New Roman" w:cs="Times New Roman"/>
        </w:rPr>
        <w:t>/202</w:t>
      </w:r>
      <w:r w:rsidR="00E10B79" w:rsidRPr="006B29A0">
        <w:rPr>
          <w:rFonts w:ascii="Times New Roman" w:hAnsi="Times New Roman" w:cs="Times New Roman"/>
        </w:rPr>
        <w:t>5</w:t>
      </w:r>
      <w:r w:rsidRPr="006B29A0">
        <w:rPr>
          <w:rFonts w:ascii="Times New Roman" w:hAnsi="Times New Roman" w:cs="Times New Roman"/>
        </w:rPr>
        <w:t xml:space="preserve"> w sprawie budżetu gminy na</w:t>
      </w:r>
      <w:r w:rsidR="006B29A0" w:rsidRPr="006B29A0">
        <w:rPr>
          <w:rFonts w:ascii="Times New Roman" w:hAnsi="Times New Roman" w:cs="Times New Roman"/>
        </w:rPr>
        <w:t> </w:t>
      </w:r>
      <w:r w:rsidRPr="006B29A0">
        <w:rPr>
          <w:rFonts w:ascii="Times New Roman" w:hAnsi="Times New Roman" w:cs="Times New Roman"/>
        </w:rPr>
        <w:t>202</w:t>
      </w:r>
      <w:r w:rsidR="00E10B79" w:rsidRPr="006B29A0">
        <w:rPr>
          <w:rFonts w:ascii="Times New Roman" w:hAnsi="Times New Roman" w:cs="Times New Roman"/>
        </w:rPr>
        <w:t>5</w:t>
      </w:r>
      <w:r w:rsidRPr="006B29A0">
        <w:rPr>
          <w:rFonts w:ascii="Times New Roman" w:hAnsi="Times New Roman" w:cs="Times New Roman"/>
        </w:rPr>
        <w:t>r.</w:t>
      </w:r>
      <w:r w:rsidR="00BC606F" w:rsidRPr="006B29A0">
        <w:rPr>
          <w:rFonts w:ascii="Times New Roman" w:hAnsi="Times New Roman" w:cs="Times New Roman"/>
        </w:rPr>
        <w:t>,</w:t>
      </w:r>
      <w:r w:rsidRPr="006B29A0">
        <w:rPr>
          <w:rFonts w:ascii="Times New Roman" w:hAnsi="Times New Roman" w:cs="Times New Roman"/>
        </w:rPr>
        <w:t xml:space="preserve"> stanowiącą załącznik nr </w:t>
      </w:r>
      <w:r w:rsidR="006B29A0" w:rsidRPr="006B29A0">
        <w:rPr>
          <w:rFonts w:ascii="Times New Roman" w:hAnsi="Times New Roman" w:cs="Times New Roman"/>
        </w:rPr>
        <w:t>16</w:t>
      </w:r>
      <w:r w:rsidRPr="006B29A0">
        <w:rPr>
          <w:rFonts w:ascii="Times New Roman" w:hAnsi="Times New Roman" w:cs="Times New Roman"/>
        </w:rPr>
        <w:t xml:space="preserve"> do protokołu. </w:t>
      </w:r>
    </w:p>
    <w:p w14:paraId="63137FF3" w14:textId="41C3CD58" w:rsidR="002C308F" w:rsidRPr="006B29A0" w:rsidRDefault="00AD113B" w:rsidP="00DA339E">
      <w:pPr>
        <w:spacing w:after="0" w:line="276" w:lineRule="auto"/>
        <w:jc w:val="both"/>
        <w:rPr>
          <w:rFonts w:ascii="Times New Roman" w:hAnsi="Times New Roman" w:cs="Times New Roman"/>
        </w:rPr>
      </w:pPr>
      <w:r w:rsidRPr="006B29A0">
        <w:rPr>
          <w:rFonts w:ascii="Times New Roman" w:hAnsi="Times New Roman" w:cs="Times New Roman"/>
        </w:rPr>
        <w:t>Wykaz imiennego głosowania stanowi załącznik nr </w:t>
      </w:r>
      <w:r w:rsidR="00E802F3">
        <w:rPr>
          <w:rFonts w:ascii="Times New Roman" w:hAnsi="Times New Roman" w:cs="Times New Roman"/>
        </w:rPr>
        <w:t>19</w:t>
      </w:r>
      <w:r w:rsidR="00E10B79" w:rsidRPr="006B29A0">
        <w:rPr>
          <w:rFonts w:ascii="Times New Roman" w:hAnsi="Times New Roman" w:cs="Times New Roman"/>
        </w:rPr>
        <w:t xml:space="preserve"> </w:t>
      </w:r>
      <w:r w:rsidRPr="006B29A0">
        <w:rPr>
          <w:rFonts w:ascii="Times New Roman" w:hAnsi="Times New Roman" w:cs="Times New Roman"/>
        </w:rPr>
        <w:t xml:space="preserve">do protokołu. </w:t>
      </w:r>
    </w:p>
    <w:p w14:paraId="25038F72" w14:textId="77777777" w:rsidR="002C308F" w:rsidRPr="006B3241" w:rsidRDefault="002C308F" w:rsidP="001F176B">
      <w:pPr>
        <w:spacing w:line="360" w:lineRule="auto"/>
        <w:jc w:val="both"/>
        <w:rPr>
          <w:rFonts w:ascii="Times New Roman" w:hAnsi="Times New Roman" w:cs="Times New Roman"/>
          <w:color w:val="4472C4" w:themeColor="accent1"/>
          <w:sz w:val="12"/>
          <w:szCs w:val="12"/>
        </w:rPr>
      </w:pPr>
    </w:p>
    <w:p w14:paraId="4B0E8AD6" w14:textId="52D0C30E" w:rsidR="00F62DF1" w:rsidRPr="006B29A0" w:rsidRDefault="00F62DF1" w:rsidP="00DA339E">
      <w:pPr>
        <w:spacing w:line="276" w:lineRule="auto"/>
        <w:jc w:val="both"/>
        <w:rPr>
          <w:rFonts w:ascii="Times New Roman" w:hAnsi="Times New Roman" w:cs="Times New Roman"/>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7</w:t>
      </w:r>
      <w:r w:rsidRPr="006B29A0">
        <w:rPr>
          <w:rFonts w:ascii="Times New Roman" w:hAnsi="Times New Roman" w:cs="Times New Roman"/>
          <w:b/>
          <w:bCs/>
          <w:u w:val="single"/>
        </w:rPr>
        <w:t xml:space="preserve"> ppkt </w:t>
      </w:r>
      <w:r w:rsidR="006B29A0" w:rsidRPr="006B29A0">
        <w:rPr>
          <w:rFonts w:ascii="Times New Roman" w:hAnsi="Times New Roman" w:cs="Times New Roman"/>
          <w:b/>
          <w:bCs/>
          <w:u w:val="single"/>
        </w:rPr>
        <w:t>3</w:t>
      </w:r>
      <w:r w:rsidRPr="006B29A0">
        <w:rPr>
          <w:rFonts w:ascii="Times New Roman" w:hAnsi="Times New Roman" w:cs="Times New Roman"/>
          <w:b/>
          <w:bCs/>
          <w:u w:val="single"/>
        </w:rPr>
        <w:t>/ Podjęcie uchwały w sprawie zmiany Wieloletniej Prognozy Finansowej Gminy Rozdrażew na lata 202</w:t>
      </w:r>
      <w:r w:rsidR="00E10B79" w:rsidRPr="006B29A0">
        <w:rPr>
          <w:rFonts w:ascii="Times New Roman" w:hAnsi="Times New Roman" w:cs="Times New Roman"/>
          <w:b/>
          <w:bCs/>
          <w:u w:val="single"/>
        </w:rPr>
        <w:t>5</w:t>
      </w:r>
      <w:r w:rsidRPr="006B29A0">
        <w:rPr>
          <w:rFonts w:ascii="Times New Roman" w:hAnsi="Times New Roman" w:cs="Times New Roman"/>
          <w:b/>
          <w:bCs/>
          <w:u w:val="single"/>
        </w:rPr>
        <w:t>-20</w:t>
      </w:r>
      <w:r w:rsidR="00E10B79" w:rsidRPr="006B29A0">
        <w:rPr>
          <w:rFonts w:ascii="Times New Roman" w:hAnsi="Times New Roman" w:cs="Times New Roman"/>
          <w:b/>
          <w:bCs/>
          <w:u w:val="single"/>
        </w:rPr>
        <w:t>30</w:t>
      </w:r>
      <w:r w:rsidRPr="006B29A0">
        <w:rPr>
          <w:rFonts w:ascii="Times New Roman" w:hAnsi="Times New Roman" w:cs="Times New Roman"/>
          <w:b/>
          <w:bCs/>
          <w:u w:val="single"/>
        </w:rPr>
        <w:t xml:space="preserve">. </w:t>
      </w:r>
    </w:p>
    <w:p w14:paraId="2B91C501" w14:textId="1F23B261" w:rsidR="00372A41" w:rsidRPr="00372A41" w:rsidRDefault="00E1405B" w:rsidP="00D5307F">
      <w:pPr>
        <w:numPr>
          <w:ilvl w:val="0"/>
          <w:numId w:val="1"/>
        </w:numPr>
        <w:tabs>
          <w:tab w:val="clear" w:pos="0"/>
        </w:tabs>
        <w:spacing w:after="0" w:line="276" w:lineRule="auto"/>
        <w:ind w:left="0" w:firstLine="0"/>
        <w:jc w:val="both"/>
        <w:rPr>
          <w:rFonts w:ascii="Times New Roman" w:hAnsi="Times New Roman" w:cs="Times New Roman"/>
          <w:color w:val="4472C4" w:themeColor="accent1"/>
        </w:rPr>
      </w:pPr>
      <w:r w:rsidRPr="00372A41">
        <w:rPr>
          <w:rFonts w:ascii="Times New Roman" w:hAnsi="Times New Roman" w:cs="Times New Roman"/>
        </w:rPr>
        <w:t xml:space="preserve">Wójt Gminy Mariusz Dymarski </w:t>
      </w:r>
      <w:r w:rsidR="00D5307F" w:rsidRPr="00372A41">
        <w:rPr>
          <w:rFonts w:ascii="Times New Roman" w:hAnsi="Times New Roman" w:cs="Times New Roman"/>
        </w:rPr>
        <w:t>–</w:t>
      </w:r>
      <w:r w:rsidR="00C06D04" w:rsidRPr="00372A41">
        <w:rPr>
          <w:rFonts w:ascii="Times New Roman" w:hAnsi="Times New Roman" w:cs="Times New Roman"/>
        </w:rPr>
        <w:t xml:space="preserve"> </w:t>
      </w:r>
      <w:r w:rsidR="00D5307F" w:rsidRPr="00372A41">
        <w:rPr>
          <w:rFonts w:ascii="Times New Roman" w:hAnsi="Times New Roman" w:cs="Times New Roman"/>
        </w:rPr>
        <w:t xml:space="preserve">zaproponował </w:t>
      </w:r>
      <w:r w:rsidR="002E532F" w:rsidRPr="00372A41">
        <w:rPr>
          <w:rFonts w:ascii="Times New Roman" w:hAnsi="Times New Roman" w:cs="Times New Roman"/>
        </w:rPr>
        <w:t xml:space="preserve">wprowadzenie </w:t>
      </w:r>
      <w:r w:rsidR="00D5307F" w:rsidRPr="00372A41">
        <w:rPr>
          <w:rFonts w:ascii="Times New Roman" w:hAnsi="Times New Roman" w:cs="Times New Roman"/>
        </w:rPr>
        <w:t xml:space="preserve">w załączniku nr 1 aktualnych wielkości wynikających ze zmian budżetu zgodnie z podjętą  przed chwilą uchwałą, ale także </w:t>
      </w:r>
      <w:r w:rsidR="00372A41" w:rsidRPr="00372A41">
        <w:rPr>
          <w:rFonts w:ascii="Times New Roman" w:hAnsi="Times New Roman" w:cs="Times New Roman"/>
        </w:rPr>
        <w:t>zarządzeniem</w:t>
      </w:r>
      <w:r w:rsidR="00D5307F" w:rsidRPr="00372A41">
        <w:rPr>
          <w:rFonts w:ascii="Times New Roman" w:hAnsi="Times New Roman" w:cs="Times New Roman"/>
        </w:rPr>
        <w:t xml:space="preserve"> Wójta. </w:t>
      </w:r>
      <w:r w:rsidR="00372A41">
        <w:rPr>
          <w:rFonts w:ascii="Times New Roman" w:hAnsi="Times New Roman" w:cs="Times New Roman"/>
        </w:rPr>
        <w:t>Wyjaśnił, że w roku przyszłym planuje się przychody budżetowe z tytułu pożyczki w kwocie 5.536.467,87zł na inwestycję pn. „Budowa sieci kanalizacji sanitarnej w m. Dąbrowa” (2.536.467,87zł) oraz ewentualnie na przedsięwzięcie dot. realizacji usuwania porzuconych odpadów (3.000.000zł).</w:t>
      </w:r>
    </w:p>
    <w:p w14:paraId="6AC999BA" w14:textId="5AA14AB4" w:rsidR="00D5307F" w:rsidRDefault="00D5307F" w:rsidP="00D5307F">
      <w:pPr>
        <w:numPr>
          <w:ilvl w:val="0"/>
          <w:numId w:val="1"/>
        </w:numPr>
        <w:tabs>
          <w:tab w:val="clear" w:pos="0"/>
        </w:tabs>
        <w:spacing w:after="0" w:line="276" w:lineRule="auto"/>
        <w:ind w:left="0" w:firstLine="0"/>
        <w:jc w:val="both"/>
        <w:rPr>
          <w:rFonts w:ascii="Times New Roman" w:hAnsi="Times New Roman" w:cs="Times New Roman"/>
        </w:rPr>
      </w:pPr>
      <w:r w:rsidRPr="00372A41">
        <w:rPr>
          <w:rFonts w:ascii="Times New Roman" w:hAnsi="Times New Roman" w:cs="Times New Roman"/>
        </w:rPr>
        <w:t xml:space="preserve">Natomiast w załączniku nr 2 zaproponował </w:t>
      </w:r>
      <w:r w:rsidR="00372A41" w:rsidRPr="00372A41">
        <w:rPr>
          <w:rFonts w:ascii="Times New Roman" w:hAnsi="Times New Roman" w:cs="Times New Roman"/>
        </w:rPr>
        <w:t>zmiany  zakresie trzech przedsięwzięć:</w:t>
      </w:r>
    </w:p>
    <w:p w14:paraId="58B93557" w14:textId="402E3351" w:rsidR="00372A41" w:rsidRDefault="00372A41" w:rsidP="00D5307F">
      <w:pPr>
        <w:numPr>
          <w:ilvl w:val="0"/>
          <w:numId w:val="1"/>
        </w:numPr>
        <w:tabs>
          <w:tab w:val="clear" w:pos="0"/>
        </w:tabs>
        <w:spacing w:after="0" w:line="276" w:lineRule="auto"/>
        <w:ind w:left="0" w:firstLine="0"/>
        <w:jc w:val="both"/>
        <w:rPr>
          <w:rFonts w:ascii="Times New Roman" w:hAnsi="Times New Roman" w:cs="Times New Roman"/>
        </w:rPr>
      </w:pPr>
      <w:r>
        <w:rPr>
          <w:rFonts w:ascii="Times New Roman" w:hAnsi="Times New Roman" w:cs="Times New Roman"/>
        </w:rPr>
        <w:t>-</w:t>
      </w:r>
      <w:r w:rsidR="002E532F">
        <w:rPr>
          <w:rFonts w:ascii="Times New Roman" w:hAnsi="Times New Roman" w:cs="Times New Roman"/>
        </w:rPr>
        <w:t xml:space="preserve"> </w:t>
      </w:r>
      <w:r>
        <w:rPr>
          <w:rFonts w:ascii="Times New Roman" w:hAnsi="Times New Roman" w:cs="Times New Roman"/>
        </w:rPr>
        <w:t>„Budowa sieci kanalizacji sanitarnej w m. Dąbrowa</w:t>
      </w:r>
      <w:r w:rsidR="00D252C2">
        <w:rPr>
          <w:rFonts w:ascii="Times New Roman" w:hAnsi="Times New Roman" w:cs="Times New Roman"/>
        </w:rPr>
        <w:t>” – nastąpiła zmiana nazwy zadania, ale</w:t>
      </w:r>
      <w:r w:rsidR="00B2356E">
        <w:rPr>
          <w:rFonts w:ascii="Times New Roman" w:hAnsi="Times New Roman" w:cs="Times New Roman"/>
        </w:rPr>
        <w:t> </w:t>
      </w:r>
      <w:r w:rsidR="00D252C2">
        <w:rPr>
          <w:rFonts w:ascii="Times New Roman" w:hAnsi="Times New Roman" w:cs="Times New Roman"/>
        </w:rPr>
        <w:t>także zmiana limitu wydatków na rok przyszły, poprzez dostosowanie limitu do wartości kosztorysowej zadania i jednocześnie wartości złożonego wniosku o udzielenie pożyczki (zwiększenie o 3.799.778zł),</w:t>
      </w:r>
    </w:p>
    <w:p w14:paraId="0F088691" w14:textId="1AC3D85B" w:rsidR="00D252C2" w:rsidRDefault="00D252C2" w:rsidP="00D5307F">
      <w:pPr>
        <w:numPr>
          <w:ilvl w:val="0"/>
          <w:numId w:val="1"/>
        </w:numPr>
        <w:tabs>
          <w:tab w:val="clear" w:pos="0"/>
        </w:tabs>
        <w:spacing w:after="0" w:line="276" w:lineRule="auto"/>
        <w:ind w:left="0" w:firstLine="0"/>
        <w:jc w:val="both"/>
        <w:rPr>
          <w:rFonts w:ascii="Times New Roman" w:hAnsi="Times New Roman" w:cs="Times New Roman"/>
        </w:rPr>
      </w:pPr>
      <w:r>
        <w:rPr>
          <w:rFonts w:ascii="Times New Roman" w:hAnsi="Times New Roman" w:cs="Times New Roman"/>
        </w:rPr>
        <w:t>- „Budowa podziemnego systemu magazynowania wody opadowej wraz z instalacją umożliwiającą jej zagospodarowanie przy Szkole Podstawowej w m. Nowa Wieś” – zwiększenie  limitu w 2025r. o kwotę prognozowanego wsparcia 104.600zł,</w:t>
      </w:r>
    </w:p>
    <w:p w14:paraId="44CDED61" w14:textId="79AE3344" w:rsidR="00D252C2" w:rsidRPr="00372A41" w:rsidRDefault="00D252C2" w:rsidP="00D5307F">
      <w:pPr>
        <w:numPr>
          <w:ilvl w:val="0"/>
          <w:numId w:val="1"/>
        </w:numPr>
        <w:tabs>
          <w:tab w:val="clear" w:pos="0"/>
        </w:tabs>
        <w:spacing w:after="0" w:line="276" w:lineRule="auto"/>
        <w:ind w:left="0" w:firstLine="0"/>
        <w:jc w:val="both"/>
        <w:rPr>
          <w:rFonts w:ascii="Times New Roman" w:hAnsi="Times New Roman" w:cs="Times New Roman"/>
        </w:rPr>
      </w:pPr>
      <w:r>
        <w:rPr>
          <w:rFonts w:ascii="Times New Roman" w:hAnsi="Times New Roman" w:cs="Times New Roman"/>
        </w:rPr>
        <w:lastRenderedPageBreak/>
        <w:t>- Realizacja programu osłonowego pn. „Korpus Wsparcia Seniorów” – świadczenie dla osób 65 plus usługi tzn. opieki na odległość – zwiększenie limitu w 2025r. o 6.048zł.</w:t>
      </w:r>
    </w:p>
    <w:p w14:paraId="12D23B22" w14:textId="77777777" w:rsidR="00CE687D" w:rsidRPr="001E430F" w:rsidRDefault="00CE687D" w:rsidP="00DA339E">
      <w:pPr>
        <w:numPr>
          <w:ilvl w:val="0"/>
          <w:numId w:val="1"/>
        </w:numPr>
        <w:tabs>
          <w:tab w:val="clear" w:pos="0"/>
        </w:tabs>
        <w:spacing w:after="0" w:line="276" w:lineRule="auto"/>
        <w:jc w:val="both"/>
        <w:rPr>
          <w:rFonts w:ascii="Times New Roman" w:hAnsi="Times New Roman" w:cs="Times New Roman"/>
          <w:color w:val="4472C4" w:themeColor="accent1"/>
        </w:rPr>
      </w:pPr>
    </w:p>
    <w:p w14:paraId="5FC08B31" w14:textId="3B216B1C" w:rsidR="00BC606F" w:rsidRPr="006B29A0" w:rsidRDefault="006B29A0" w:rsidP="00DA339E">
      <w:pPr>
        <w:spacing w:line="276" w:lineRule="auto"/>
        <w:jc w:val="both"/>
        <w:rPr>
          <w:rFonts w:ascii="Times New Roman" w:hAnsi="Times New Roman" w:cs="Times New Roman"/>
        </w:rPr>
      </w:pPr>
      <w:r w:rsidRPr="006B29A0">
        <w:rPr>
          <w:rFonts w:ascii="Times New Roman" w:hAnsi="Times New Roman" w:cs="Times New Roman"/>
          <w:bCs/>
        </w:rPr>
        <w:t>Przewodniczący Komisji Rozwoju Gospodarczego i Budżetu Dawid Bała</w:t>
      </w:r>
      <w:r w:rsidRPr="006B29A0">
        <w:rPr>
          <w:rFonts w:ascii="Times New Roman" w:hAnsi="Times New Roman" w:cs="Times New Roman"/>
        </w:rPr>
        <w:t xml:space="preserve"> </w:t>
      </w:r>
      <w:r w:rsidR="00BC606F" w:rsidRPr="006B29A0">
        <w:rPr>
          <w:rFonts w:ascii="Times New Roman" w:hAnsi="Times New Roman" w:cs="Times New Roman"/>
        </w:rPr>
        <w:t>- poinformował, że Komisje Rady Gminy pozytywnie zaopiniowały projekt uchwały w sprawie zmiany Wieloletniej Prognozy Finansowej Gminy Rozdrażew na lata 202</w:t>
      </w:r>
      <w:r w:rsidR="00E10B79" w:rsidRPr="006B29A0">
        <w:rPr>
          <w:rFonts w:ascii="Times New Roman" w:hAnsi="Times New Roman" w:cs="Times New Roman"/>
        </w:rPr>
        <w:t>5</w:t>
      </w:r>
      <w:r w:rsidR="00BC606F" w:rsidRPr="006B29A0">
        <w:rPr>
          <w:rFonts w:ascii="Times New Roman" w:hAnsi="Times New Roman" w:cs="Times New Roman"/>
        </w:rPr>
        <w:t>-20</w:t>
      </w:r>
      <w:r w:rsidR="00E10B79" w:rsidRPr="006B29A0">
        <w:rPr>
          <w:rFonts w:ascii="Times New Roman" w:hAnsi="Times New Roman" w:cs="Times New Roman"/>
        </w:rPr>
        <w:t>30</w:t>
      </w:r>
      <w:r w:rsidR="00BC606F" w:rsidRPr="006B29A0">
        <w:rPr>
          <w:rFonts w:ascii="Times New Roman" w:hAnsi="Times New Roman" w:cs="Times New Roman"/>
        </w:rPr>
        <w:t>.</w:t>
      </w:r>
    </w:p>
    <w:p w14:paraId="41F223D7" w14:textId="77777777" w:rsidR="00CB3124" w:rsidRPr="001E430F" w:rsidRDefault="00CB3124" w:rsidP="00DA339E">
      <w:pPr>
        <w:spacing w:after="0" w:line="276" w:lineRule="auto"/>
        <w:jc w:val="both"/>
        <w:rPr>
          <w:rFonts w:ascii="Times New Roman" w:hAnsi="Times New Roman" w:cs="Times New Roman"/>
          <w:color w:val="4472C4" w:themeColor="accent1"/>
        </w:rPr>
      </w:pPr>
    </w:p>
    <w:p w14:paraId="451273E9" w14:textId="4BFBECCE" w:rsidR="00E10B79" w:rsidRPr="006B29A0" w:rsidRDefault="00BC606F" w:rsidP="00DA339E">
      <w:pPr>
        <w:spacing w:after="0" w:line="276" w:lineRule="auto"/>
        <w:jc w:val="both"/>
        <w:rPr>
          <w:rFonts w:ascii="Times New Roman" w:hAnsi="Times New Roman" w:cs="Times New Roman"/>
        </w:rPr>
      </w:pPr>
      <w:r w:rsidRPr="006B29A0">
        <w:rPr>
          <w:rFonts w:ascii="Times New Roman" w:hAnsi="Times New Roman" w:cs="Times New Roman"/>
        </w:rPr>
        <w:t>Rada Gminy przyjęła jednogłośnie uchwałę nr X</w:t>
      </w:r>
      <w:r w:rsidR="004851A3" w:rsidRPr="006B29A0">
        <w:rPr>
          <w:rFonts w:ascii="Times New Roman" w:hAnsi="Times New Roman" w:cs="Times New Roman"/>
        </w:rPr>
        <w:t>I</w:t>
      </w:r>
      <w:r w:rsidR="006B29A0" w:rsidRPr="006B29A0">
        <w:rPr>
          <w:rFonts w:ascii="Times New Roman" w:hAnsi="Times New Roman" w:cs="Times New Roman"/>
        </w:rPr>
        <w:t>V</w:t>
      </w:r>
      <w:r w:rsidRPr="006B29A0">
        <w:rPr>
          <w:rFonts w:ascii="Times New Roman" w:hAnsi="Times New Roman" w:cs="Times New Roman"/>
        </w:rPr>
        <w:t>/</w:t>
      </w:r>
      <w:r w:rsidR="00D5307F" w:rsidRPr="006B29A0">
        <w:rPr>
          <w:rFonts w:ascii="Times New Roman" w:hAnsi="Times New Roman" w:cs="Times New Roman"/>
        </w:rPr>
        <w:t>1</w:t>
      </w:r>
      <w:r w:rsidR="006B29A0" w:rsidRPr="006B29A0">
        <w:rPr>
          <w:rFonts w:ascii="Times New Roman" w:hAnsi="Times New Roman" w:cs="Times New Roman"/>
        </w:rPr>
        <w:t>1</w:t>
      </w:r>
      <w:r w:rsidR="00D5307F" w:rsidRPr="006B29A0">
        <w:rPr>
          <w:rFonts w:ascii="Times New Roman" w:hAnsi="Times New Roman" w:cs="Times New Roman"/>
        </w:rPr>
        <w:t>2</w:t>
      </w:r>
      <w:r w:rsidRPr="006B29A0">
        <w:rPr>
          <w:rFonts w:ascii="Times New Roman" w:hAnsi="Times New Roman" w:cs="Times New Roman"/>
        </w:rPr>
        <w:t>/202</w:t>
      </w:r>
      <w:r w:rsidR="00E10B79" w:rsidRPr="006B29A0">
        <w:rPr>
          <w:rFonts w:ascii="Times New Roman" w:hAnsi="Times New Roman" w:cs="Times New Roman"/>
        </w:rPr>
        <w:t>5</w:t>
      </w:r>
      <w:r w:rsidRPr="006B29A0">
        <w:rPr>
          <w:rFonts w:ascii="Times New Roman" w:hAnsi="Times New Roman" w:cs="Times New Roman"/>
        </w:rPr>
        <w:t xml:space="preserve"> w sprawie zmiany Wieloletniej Prognozy Finansowej Gminy Rozdrażew na lata 202</w:t>
      </w:r>
      <w:r w:rsidR="00E10B79" w:rsidRPr="006B29A0">
        <w:rPr>
          <w:rFonts w:ascii="Times New Roman" w:hAnsi="Times New Roman" w:cs="Times New Roman"/>
        </w:rPr>
        <w:t>5</w:t>
      </w:r>
      <w:r w:rsidRPr="006B29A0">
        <w:rPr>
          <w:rFonts w:ascii="Times New Roman" w:hAnsi="Times New Roman" w:cs="Times New Roman"/>
        </w:rPr>
        <w:t>-20</w:t>
      </w:r>
      <w:r w:rsidR="00E10B79" w:rsidRPr="006B29A0">
        <w:rPr>
          <w:rFonts w:ascii="Times New Roman" w:hAnsi="Times New Roman" w:cs="Times New Roman"/>
        </w:rPr>
        <w:t>30</w:t>
      </w:r>
      <w:r w:rsidRPr="006B29A0">
        <w:rPr>
          <w:rFonts w:ascii="Times New Roman" w:hAnsi="Times New Roman" w:cs="Times New Roman"/>
        </w:rPr>
        <w:t xml:space="preserve">, stanowiącą załącznik nr </w:t>
      </w:r>
      <w:r w:rsidR="006B29A0" w:rsidRPr="006B29A0">
        <w:rPr>
          <w:rFonts w:ascii="Times New Roman" w:hAnsi="Times New Roman" w:cs="Times New Roman"/>
        </w:rPr>
        <w:t>1</w:t>
      </w:r>
      <w:r w:rsidR="000C0772" w:rsidRPr="006B29A0">
        <w:rPr>
          <w:rFonts w:ascii="Times New Roman" w:hAnsi="Times New Roman" w:cs="Times New Roman"/>
        </w:rPr>
        <w:t>7</w:t>
      </w:r>
      <w:r w:rsidRPr="006B29A0">
        <w:rPr>
          <w:rFonts w:ascii="Times New Roman" w:hAnsi="Times New Roman" w:cs="Times New Roman"/>
        </w:rPr>
        <w:t xml:space="preserve"> do protokołu. </w:t>
      </w:r>
    </w:p>
    <w:p w14:paraId="46367BA6" w14:textId="78BCC546" w:rsidR="002C308F" w:rsidRPr="006B29A0" w:rsidRDefault="00BC606F" w:rsidP="00DA339E">
      <w:pPr>
        <w:spacing w:after="0" w:line="276" w:lineRule="auto"/>
        <w:jc w:val="both"/>
        <w:rPr>
          <w:rFonts w:ascii="Times New Roman" w:hAnsi="Times New Roman" w:cs="Times New Roman"/>
        </w:rPr>
      </w:pPr>
      <w:r w:rsidRPr="006B29A0">
        <w:rPr>
          <w:rFonts w:ascii="Times New Roman" w:hAnsi="Times New Roman" w:cs="Times New Roman"/>
        </w:rPr>
        <w:t>Wykaz imiennego głosowania stanowi załącznik nr </w:t>
      </w:r>
      <w:r w:rsidR="00E802F3">
        <w:rPr>
          <w:rFonts w:ascii="Times New Roman" w:hAnsi="Times New Roman" w:cs="Times New Roman"/>
        </w:rPr>
        <w:t>19</w:t>
      </w:r>
      <w:r w:rsidRPr="006B29A0">
        <w:rPr>
          <w:rFonts w:ascii="Times New Roman" w:hAnsi="Times New Roman" w:cs="Times New Roman"/>
        </w:rPr>
        <w:t xml:space="preserve"> do protokołu.</w:t>
      </w:r>
    </w:p>
    <w:p w14:paraId="2FB2F48D" w14:textId="77777777" w:rsidR="00ED2923" w:rsidRPr="006B3241" w:rsidRDefault="00ED2923" w:rsidP="001F176B">
      <w:pPr>
        <w:spacing w:line="360" w:lineRule="auto"/>
        <w:jc w:val="both"/>
        <w:rPr>
          <w:rFonts w:ascii="Times New Roman" w:hAnsi="Times New Roman" w:cs="Times New Roman"/>
          <w:color w:val="4472C4" w:themeColor="accent1"/>
          <w:sz w:val="12"/>
          <w:szCs w:val="12"/>
        </w:rPr>
      </w:pPr>
    </w:p>
    <w:p w14:paraId="6A6BA5A4" w14:textId="2937340A" w:rsidR="00BC606F" w:rsidRPr="006B29A0" w:rsidRDefault="00BC606F" w:rsidP="00DA339E">
      <w:pPr>
        <w:spacing w:line="276" w:lineRule="auto"/>
        <w:jc w:val="both"/>
        <w:rPr>
          <w:rFonts w:ascii="Times New Roman" w:hAnsi="Times New Roman" w:cs="Times New Roman"/>
          <w:b/>
          <w:bCs/>
          <w:u w:val="single"/>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7</w:t>
      </w:r>
      <w:r w:rsidRPr="006B29A0">
        <w:rPr>
          <w:rFonts w:ascii="Times New Roman" w:hAnsi="Times New Roman" w:cs="Times New Roman"/>
          <w:b/>
          <w:bCs/>
          <w:u w:val="single"/>
        </w:rPr>
        <w:t xml:space="preserve"> ppkt </w:t>
      </w:r>
      <w:r w:rsidR="006B29A0" w:rsidRPr="006B29A0">
        <w:rPr>
          <w:rFonts w:ascii="Times New Roman" w:hAnsi="Times New Roman" w:cs="Times New Roman"/>
          <w:b/>
          <w:bCs/>
          <w:u w:val="single"/>
        </w:rPr>
        <w:t>4</w:t>
      </w:r>
      <w:r w:rsidRPr="006B29A0">
        <w:rPr>
          <w:rFonts w:ascii="Times New Roman" w:hAnsi="Times New Roman" w:cs="Times New Roman"/>
          <w:b/>
          <w:bCs/>
          <w:u w:val="single"/>
        </w:rPr>
        <w:t xml:space="preserve">/ Podjęcie uchwały w sprawie </w:t>
      </w:r>
      <w:r w:rsidR="006B29A0" w:rsidRPr="00435E3C">
        <w:rPr>
          <w:rFonts w:ascii="Times New Roman" w:hAnsi="Times New Roman" w:cs="Times New Roman"/>
          <w:b/>
          <w:bCs/>
          <w:u w:val="single"/>
        </w:rPr>
        <w:t>wyrażenia zgody na zawarcie w trybie bezprzetargowym umowy najmu garażu nr 2 z dotychczasowym najemcą na okres 3 lat.</w:t>
      </w:r>
    </w:p>
    <w:p w14:paraId="6F0E33D6" w14:textId="7B1E3A84" w:rsidR="00E301FC" w:rsidRPr="006B29A0" w:rsidRDefault="00F472F3" w:rsidP="00020A6C">
      <w:pPr>
        <w:spacing w:line="276" w:lineRule="auto"/>
        <w:jc w:val="both"/>
        <w:textAlignment w:val="baseline"/>
        <w:rPr>
          <w:rFonts w:ascii="Times New Roman" w:hAnsi="Times New Roman" w:cs="Times New Roman"/>
        </w:rPr>
      </w:pPr>
      <w:r w:rsidRPr="006B29A0">
        <w:rPr>
          <w:rFonts w:ascii="Times New Roman" w:hAnsi="Times New Roman" w:cs="Times New Roman"/>
        </w:rPr>
        <w:t xml:space="preserve">Wójt Gminy </w:t>
      </w:r>
      <w:r w:rsidR="00E301FC" w:rsidRPr="006B29A0">
        <w:rPr>
          <w:rFonts w:ascii="Times New Roman" w:hAnsi="Times New Roman" w:cs="Times New Roman"/>
        </w:rPr>
        <w:t>–</w:t>
      </w:r>
      <w:r w:rsidRPr="006B29A0">
        <w:rPr>
          <w:rFonts w:ascii="Times New Roman" w:hAnsi="Times New Roman" w:cs="Times New Roman"/>
        </w:rPr>
        <w:t xml:space="preserve"> </w:t>
      </w:r>
      <w:r w:rsidR="00E301FC" w:rsidRPr="006B29A0">
        <w:rPr>
          <w:rFonts w:ascii="Times New Roman" w:hAnsi="Times New Roman" w:cs="Times New Roman"/>
        </w:rPr>
        <w:t>wyjaśnił, że</w:t>
      </w:r>
      <w:r w:rsidR="006B29A0">
        <w:rPr>
          <w:rFonts w:ascii="Times New Roman" w:hAnsi="Times New Roman" w:cs="Times New Roman"/>
        </w:rPr>
        <w:t xml:space="preserve"> </w:t>
      </w:r>
      <w:r w:rsidR="006C038F">
        <w:rPr>
          <w:rFonts w:ascii="Times New Roman" w:hAnsi="Times New Roman" w:cs="Times New Roman"/>
        </w:rPr>
        <w:t>uchwała dotyczy sytuacji, gdzie dotychczas z jednym najemcą wiązały Gminę umowy, zbliżające się do okresu 10 lat. Jest to maksymalny okres, w którym zgodnie z uchwałą rady gminy, wójt może samodzielnie podpisywać umowy dzierżawy i najmu. W związku z tym, aby móc z dotychczasowym najemcą lokalu użytkowego w postaci garażu przy ul. Kompanii Rozdrażewskiej podpisać kolejną umowę na okres 3 lat konieczna jest wcześniejsza zgoda Rady wyrażona w formie uchwały.</w:t>
      </w:r>
    </w:p>
    <w:p w14:paraId="561D9516" w14:textId="6B75E0BC" w:rsidR="00EF1423" w:rsidRPr="006B29A0" w:rsidRDefault="006B29A0" w:rsidP="00C63387">
      <w:pPr>
        <w:spacing w:line="276" w:lineRule="auto"/>
        <w:jc w:val="both"/>
        <w:textAlignment w:val="baseline"/>
        <w:rPr>
          <w:rFonts w:ascii="Times New Roman" w:hAnsi="Times New Roman" w:cs="Times New Roman"/>
        </w:rPr>
      </w:pPr>
      <w:r w:rsidRPr="006B29A0">
        <w:rPr>
          <w:rFonts w:ascii="Times New Roman" w:hAnsi="Times New Roman" w:cs="Times New Roman"/>
          <w:bCs/>
        </w:rPr>
        <w:t>Przewodniczący Komisji Rozwoju Gospodarczego i Budżetu Dawid Bała</w:t>
      </w:r>
      <w:r w:rsidRPr="006B29A0">
        <w:rPr>
          <w:rFonts w:ascii="Times New Roman" w:hAnsi="Times New Roman" w:cs="Times New Roman"/>
        </w:rPr>
        <w:t xml:space="preserve"> </w:t>
      </w:r>
      <w:r w:rsidR="00EF1423" w:rsidRPr="006B29A0">
        <w:rPr>
          <w:rFonts w:ascii="Times New Roman" w:hAnsi="Times New Roman" w:cs="Times New Roman"/>
        </w:rPr>
        <w:t xml:space="preserve">- poinformował, że Komisje Rady Gminy pozytywnie zaopiniowały projekt uchwały </w:t>
      </w:r>
      <w:r w:rsidR="00EF1423" w:rsidRPr="006B29A0">
        <w:rPr>
          <w:rFonts w:ascii="Times New Roman" w:hAnsi="Times New Roman" w:cs="Times New Roman"/>
          <w:bCs/>
        </w:rPr>
        <w:t>w sprawie</w:t>
      </w:r>
      <w:r w:rsidR="00EF1423" w:rsidRPr="006B29A0">
        <w:rPr>
          <w:rFonts w:ascii="Times New Roman" w:hAnsi="Times New Roman" w:cs="Times New Roman"/>
          <w:bCs/>
          <w:kern w:val="1"/>
        </w:rPr>
        <w:t xml:space="preserve"> </w:t>
      </w:r>
      <w:r w:rsidRPr="006B29A0">
        <w:rPr>
          <w:rFonts w:ascii="Times New Roman" w:hAnsi="Times New Roman" w:cs="Times New Roman"/>
        </w:rPr>
        <w:t>wyrażenia zgody na zawarcie w trybie bezprzetargowym umowy najmu garażu nr 2 z dotychczasowym najemcą na okres 3 lat.</w:t>
      </w:r>
    </w:p>
    <w:p w14:paraId="47ED4136" w14:textId="68C78C52" w:rsidR="00EF1423" w:rsidRPr="006B29A0" w:rsidRDefault="00EF1423" w:rsidP="00DA339E">
      <w:pPr>
        <w:spacing w:line="276" w:lineRule="auto"/>
        <w:jc w:val="both"/>
        <w:textAlignment w:val="baseline"/>
        <w:rPr>
          <w:rFonts w:ascii="Times New Roman" w:hAnsi="Times New Roman" w:cs="Times New Roman"/>
        </w:rPr>
      </w:pPr>
      <w:r w:rsidRPr="006B29A0">
        <w:rPr>
          <w:rFonts w:ascii="Times New Roman" w:hAnsi="Times New Roman" w:cs="Times New Roman"/>
        </w:rPr>
        <w:t>Rada Gminy przyjęła jednogłośnie uchwałę nr X</w:t>
      </w:r>
      <w:r w:rsidR="00C07141" w:rsidRPr="006B29A0">
        <w:rPr>
          <w:rFonts w:ascii="Times New Roman" w:hAnsi="Times New Roman" w:cs="Times New Roman"/>
        </w:rPr>
        <w:t>I</w:t>
      </w:r>
      <w:r w:rsidR="006B29A0" w:rsidRPr="006B29A0">
        <w:rPr>
          <w:rFonts w:ascii="Times New Roman" w:hAnsi="Times New Roman" w:cs="Times New Roman"/>
        </w:rPr>
        <w:t>V</w:t>
      </w:r>
      <w:r w:rsidRPr="006B29A0">
        <w:rPr>
          <w:rFonts w:ascii="Times New Roman" w:hAnsi="Times New Roman" w:cs="Times New Roman"/>
        </w:rPr>
        <w:t>/</w:t>
      </w:r>
      <w:r w:rsidR="00F472F3" w:rsidRPr="006B29A0">
        <w:rPr>
          <w:rFonts w:ascii="Times New Roman" w:hAnsi="Times New Roman" w:cs="Times New Roman"/>
        </w:rPr>
        <w:t>1</w:t>
      </w:r>
      <w:r w:rsidR="006B29A0" w:rsidRPr="006B29A0">
        <w:rPr>
          <w:rFonts w:ascii="Times New Roman" w:hAnsi="Times New Roman" w:cs="Times New Roman"/>
        </w:rPr>
        <w:t>1</w:t>
      </w:r>
      <w:r w:rsidR="00F472F3" w:rsidRPr="006B29A0">
        <w:rPr>
          <w:rFonts w:ascii="Times New Roman" w:hAnsi="Times New Roman" w:cs="Times New Roman"/>
        </w:rPr>
        <w:t>3</w:t>
      </w:r>
      <w:r w:rsidRPr="006B29A0">
        <w:rPr>
          <w:rFonts w:ascii="Times New Roman" w:hAnsi="Times New Roman" w:cs="Times New Roman"/>
        </w:rPr>
        <w:t xml:space="preserve">/2025 w sprawie </w:t>
      </w:r>
      <w:r w:rsidR="006B29A0" w:rsidRPr="006B29A0">
        <w:rPr>
          <w:rFonts w:ascii="Times New Roman" w:hAnsi="Times New Roman" w:cs="Times New Roman"/>
        </w:rPr>
        <w:t>wyrażenia zgody na</w:t>
      </w:r>
      <w:r w:rsidR="006B29A0">
        <w:rPr>
          <w:rFonts w:ascii="Times New Roman" w:hAnsi="Times New Roman" w:cs="Times New Roman"/>
        </w:rPr>
        <w:t> </w:t>
      </w:r>
      <w:r w:rsidR="006B29A0" w:rsidRPr="006B29A0">
        <w:rPr>
          <w:rFonts w:ascii="Times New Roman" w:hAnsi="Times New Roman" w:cs="Times New Roman"/>
        </w:rPr>
        <w:t>zawarcie w trybie bezprzetargowym umowy najmu garażu nr 2 z dotychczasowym najemcą na okres 3 lat</w:t>
      </w:r>
      <w:r w:rsidR="006B29A0">
        <w:rPr>
          <w:rFonts w:ascii="Times New Roman" w:hAnsi="Times New Roman" w:cs="Times New Roman"/>
        </w:rPr>
        <w:t>,</w:t>
      </w:r>
      <w:r w:rsidR="006B29A0" w:rsidRPr="006B29A0">
        <w:rPr>
          <w:rFonts w:ascii="Times New Roman" w:hAnsi="Times New Roman" w:cs="Times New Roman"/>
        </w:rPr>
        <w:t xml:space="preserve"> </w:t>
      </w:r>
      <w:r w:rsidRPr="006B29A0">
        <w:rPr>
          <w:rFonts w:ascii="Times New Roman" w:hAnsi="Times New Roman" w:cs="Times New Roman"/>
        </w:rPr>
        <w:t xml:space="preserve">stanowiącą załącznik nr </w:t>
      </w:r>
      <w:r w:rsidR="006B29A0" w:rsidRPr="006B29A0">
        <w:rPr>
          <w:rFonts w:ascii="Times New Roman" w:hAnsi="Times New Roman" w:cs="Times New Roman"/>
        </w:rPr>
        <w:t>1</w:t>
      </w:r>
      <w:r w:rsidR="000C0772" w:rsidRPr="006B29A0">
        <w:rPr>
          <w:rFonts w:ascii="Times New Roman" w:hAnsi="Times New Roman" w:cs="Times New Roman"/>
        </w:rPr>
        <w:t>8</w:t>
      </w:r>
      <w:r w:rsidRPr="006B29A0">
        <w:rPr>
          <w:rFonts w:ascii="Times New Roman" w:hAnsi="Times New Roman" w:cs="Times New Roman"/>
        </w:rPr>
        <w:t xml:space="preserve"> do protokołu. </w:t>
      </w:r>
    </w:p>
    <w:p w14:paraId="441AF778" w14:textId="70239730" w:rsidR="006B29A0" w:rsidRPr="006B3241" w:rsidRDefault="00EF1423" w:rsidP="00A5349E">
      <w:pPr>
        <w:spacing w:line="276" w:lineRule="auto"/>
        <w:jc w:val="both"/>
        <w:rPr>
          <w:rFonts w:ascii="Times New Roman" w:hAnsi="Times New Roman" w:cs="Times New Roman"/>
        </w:rPr>
      </w:pPr>
      <w:r w:rsidRPr="006B29A0">
        <w:rPr>
          <w:rFonts w:ascii="Times New Roman" w:hAnsi="Times New Roman" w:cs="Times New Roman"/>
        </w:rPr>
        <w:t xml:space="preserve">Wykaz imiennego głosowania stanowi załącznik nr </w:t>
      </w:r>
      <w:r w:rsidR="00E802F3">
        <w:rPr>
          <w:rFonts w:ascii="Times New Roman" w:hAnsi="Times New Roman" w:cs="Times New Roman"/>
        </w:rPr>
        <w:t>19</w:t>
      </w:r>
      <w:r w:rsidRPr="006B29A0">
        <w:rPr>
          <w:rFonts w:ascii="Times New Roman" w:hAnsi="Times New Roman" w:cs="Times New Roman"/>
        </w:rPr>
        <w:t xml:space="preserve"> do protokołu.</w:t>
      </w:r>
    </w:p>
    <w:p w14:paraId="0CE907F0" w14:textId="77777777" w:rsidR="00A5349E" w:rsidRPr="001E430F" w:rsidRDefault="00A5349E" w:rsidP="00A5349E">
      <w:pPr>
        <w:spacing w:line="276" w:lineRule="auto"/>
        <w:jc w:val="both"/>
        <w:rPr>
          <w:rFonts w:ascii="Times New Roman" w:hAnsi="Times New Roman" w:cs="Times New Roman"/>
          <w:color w:val="4472C4" w:themeColor="accent1"/>
          <w:sz w:val="4"/>
          <w:szCs w:val="4"/>
        </w:rPr>
      </w:pPr>
    </w:p>
    <w:p w14:paraId="34A157BC" w14:textId="50CC6B2C" w:rsidR="00BE1739" w:rsidRPr="006B29A0" w:rsidRDefault="00400545" w:rsidP="00DA339E">
      <w:pPr>
        <w:spacing w:line="276" w:lineRule="auto"/>
        <w:jc w:val="both"/>
        <w:rPr>
          <w:rFonts w:ascii="Times New Roman" w:hAnsi="Times New Roman" w:cs="Times New Roman"/>
          <w:b/>
          <w:bCs/>
          <w:u w:val="single"/>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8</w:t>
      </w:r>
      <w:r w:rsidRPr="006B29A0">
        <w:rPr>
          <w:rFonts w:ascii="Times New Roman" w:hAnsi="Times New Roman" w:cs="Times New Roman"/>
          <w:b/>
          <w:bCs/>
          <w:u w:val="single"/>
        </w:rPr>
        <w:t xml:space="preserve"> - </w:t>
      </w:r>
      <w:r w:rsidR="0092351D" w:rsidRPr="006B29A0">
        <w:rPr>
          <w:rFonts w:ascii="Times New Roman" w:hAnsi="Times New Roman" w:cs="Times New Roman"/>
          <w:b/>
          <w:bCs/>
          <w:u w:val="single"/>
        </w:rPr>
        <w:t>Wolne wnioski, pytania i informacje radnych i innych uczestników sesji.</w:t>
      </w:r>
    </w:p>
    <w:p w14:paraId="5009EBA7" w14:textId="77777777" w:rsidR="008C067B" w:rsidRDefault="0068112D" w:rsidP="00DA339E">
      <w:pPr>
        <w:spacing w:line="276" w:lineRule="auto"/>
        <w:jc w:val="both"/>
        <w:rPr>
          <w:rFonts w:ascii="Times New Roman" w:hAnsi="Times New Roman" w:cs="Times New Roman"/>
        </w:rPr>
      </w:pPr>
      <w:r>
        <w:rPr>
          <w:rFonts w:ascii="Times New Roman" w:hAnsi="Times New Roman" w:cs="Times New Roman"/>
        </w:rPr>
        <w:t xml:space="preserve">Stanisław Janicki </w:t>
      </w:r>
      <w:r w:rsidR="008C067B">
        <w:rPr>
          <w:rFonts w:ascii="Times New Roman" w:hAnsi="Times New Roman" w:cs="Times New Roman"/>
        </w:rPr>
        <w:t>–</w:t>
      </w:r>
      <w:r>
        <w:rPr>
          <w:rFonts w:ascii="Times New Roman" w:hAnsi="Times New Roman" w:cs="Times New Roman"/>
        </w:rPr>
        <w:t xml:space="preserve"> </w:t>
      </w:r>
      <w:r w:rsidR="008C067B">
        <w:rPr>
          <w:rFonts w:ascii="Times New Roman" w:hAnsi="Times New Roman" w:cs="Times New Roman"/>
        </w:rPr>
        <w:t>zgłosił do Powiatu znak „STOP” od strony Koźmina Wlkp. w centrum Wyk. Prawdopodobnie został zahaczony przez jakiś samochód i się okręcił. Jadąc od  Koźmina Wlkp. znak jest niewidoczny.</w:t>
      </w:r>
    </w:p>
    <w:p w14:paraId="40953EF3" w14:textId="208698FA" w:rsidR="0030357E" w:rsidRDefault="008C067B" w:rsidP="00DA339E">
      <w:pPr>
        <w:spacing w:line="276" w:lineRule="auto"/>
        <w:jc w:val="both"/>
        <w:rPr>
          <w:rFonts w:ascii="Times New Roman" w:hAnsi="Times New Roman" w:cs="Times New Roman"/>
        </w:rPr>
      </w:pPr>
      <w:r>
        <w:rPr>
          <w:rFonts w:ascii="Times New Roman" w:hAnsi="Times New Roman" w:cs="Times New Roman"/>
        </w:rPr>
        <w:t xml:space="preserve">Dawid Bała – zapytał Radnych Powiatu Krotoszyńskiego czy jest dostępny harmonogram koszenie poboczy przy drogach powiatowych, ponieważ nie tylko w gminie Rozdrażew są mocno zarośnięte, na co ludzie bardzo się skarżą. Rozumie kwestie ekologiczne i nie oczekuje, że pobocza będą wykaszane co 3 tygodnie, ale żeby chociaż udało się raz w roku. </w:t>
      </w:r>
    </w:p>
    <w:p w14:paraId="2D27E9F0" w14:textId="1453BFCA" w:rsidR="008C067B" w:rsidRDefault="008C067B" w:rsidP="00DA339E">
      <w:pPr>
        <w:spacing w:line="276" w:lineRule="auto"/>
        <w:jc w:val="both"/>
        <w:rPr>
          <w:rFonts w:ascii="Times New Roman" w:hAnsi="Times New Roman" w:cs="Times New Roman"/>
        </w:rPr>
      </w:pPr>
      <w:r>
        <w:rPr>
          <w:rFonts w:ascii="Times New Roman" w:hAnsi="Times New Roman" w:cs="Times New Roman"/>
        </w:rPr>
        <w:t xml:space="preserve">Jerzy Juskowiak </w:t>
      </w:r>
      <w:r w:rsidR="00C13E41">
        <w:rPr>
          <w:rFonts w:ascii="Times New Roman" w:hAnsi="Times New Roman" w:cs="Times New Roman"/>
        </w:rPr>
        <w:t>–</w:t>
      </w:r>
      <w:r>
        <w:rPr>
          <w:rFonts w:ascii="Times New Roman" w:hAnsi="Times New Roman" w:cs="Times New Roman"/>
        </w:rPr>
        <w:t xml:space="preserve"> </w:t>
      </w:r>
      <w:r w:rsidR="00C13E41">
        <w:rPr>
          <w:rFonts w:ascii="Times New Roman" w:hAnsi="Times New Roman" w:cs="Times New Roman"/>
        </w:rPr>
        <w:t xml:space="preserve">przekazał, że w przerwie rozmawiał z Wójtem </w:t>
      </w:r>
      <w:r w:rsidR="00B2356E">
        <w:rPr>
          <w:rFonts w:ascii="Times New Roman" w:hAnsi="Times New Roman" w:cs="Times New Roman"/>
        </w:rPr>
        <w:t xml:space="preserve">o </w:t>
      </w:r>
      <w:r w:rsidR="00C13E41">
        <w:rPr>
          <w:rFonts w:ascii="Times New Roman" w:hAnsi="Times New Roman" w:cs="Times New Roman"/>
        </w:rPr>
        <w:t>zysk</w:t>
      </w:r>
      <w:r w:rsidR="00B2356E">
        <w:rPr>
          <w:rFonts w:ascii="Times New Roman" w:hAnsi="Times New Roman" w:cs="Times New Roman"/>
        </w:rPr>
        <w:t>ach</w:t>
      </w:r>
      <w:r w:rsidR="00C13E41">
        <w:rPr>
          <w:rFonts w:ascii="Times New Roman" w:hAnsi="Times New Roman" w:cs="Times New Roman"/>
        </w:rPr>
        <w:t xml:space="preserve"> WCR za ubiegły rok. Okazało się, że jest to niemała kwota. Ma nadzieję, że</w:t>
      </w:r>
      <w:r w:rsidR="008F0B4E">
        <w:rPr>
          <w:rFonts w:ascii="Times New Roman" w:hAnsi="Times New Roman" w:cs="Times New Roman"/>
        </w:rPr>
        <w:t> </w:t>
      </w:r>
      <w:r w:rsidR="00C13E41">
        <w:rPr>
          <w:rFonts w:ascii="Times New Roman" w:hAnsi="Times New Roman" w:cs="Times New Roman"/>
        </w:rPr>
        <w:t>w</w:t>
      </w:r>
      <w:r w:rsidR="008F0B4E">
        <w:rPr>
          <w:rFonts w:ascii="Times New Roman" w:hAnsi="Times New Roman" w:cs="Times New Roman"/>
        </w:rPr>
        <w:t> </w:t>
      </w:r>
      <w:r w:rsidR="00C13E41">
        <w:rPr>
          <w:rFonts w:ascii="Times New Roman" w:hAnsi="Times New Roman" w:cs="Times New Roman"/>
        </w:rPr>
        <w:t xml:space="preserve">związku z tym i nowym zarządem </w:t>
      </w:r>
      <w:r w:rsidR="00C13E41">
        <w:rPr>
          <w:rFonts w:ascii="Times New Roman" w:hAnsi="Times New Roman" w:cs="Times New Roman"/>
        </w:rPr>
        <w:lastRenderedPageBreak/>
        <w:t>wysokość opłat trochę się zatrzyma, a może nawet zmniejszy. Bardzo się cieszy z zakończonej inwestycji w Nowej Wsi – sali gimnastycznej. Zapytał, czy można z niej korzystać odpłatnie.</w:t>
      </w:r>
    </w:p>
    <w:p w14:paraId="6B5EBE26" w14:textId="5958BB00" w:rsidR="00C13E41" w:rsidRDefault="00C13E41" w:rsidP="00DA339E">
      <w:pPr>
        <w:spacing w:line="276" w:lineRule="auto"/>
        <w:jc w:val="both"/>
        <w:rPr>
          <w:rFonts w:ascii="Times New Roman" w:hAnsi="Times New Roman" w:cs="Times New Roman"/>
        </w:rPr>
      </w:pPr>
      <w:r>
        <w:rPr>
          <w:rFonts w:ascii="Times New Roman" w:hAnsi="Times New Roman" w:cs="Times New Roman"/>
        </w:rPr>
        <w:t>H</w:t>
      </w:r>
      <w:r w:rsidR="00780086">
        <w:rPr>
          <w:rFonts w:ascii="Times New Roman" w:hAnsi="Times New Roman" w:cs="Times New Roman"/>
        </w:rPr>
        <w:t>enryk</w:t>
      </w:r>
      <w:r>
        <w:rPr>
          <w:rFonts w:ascii="Times New Roman" w:hAnsi="Times New Roman" w:cs="Times New Roman"/>
        </w:rPr>
        <w:t xml:space="preserve"> Jankowski </w:t>
      </w:r>
      <w:r w:rsidR="005B693F">
        <w:rPr>
          <w:rFonts w:ascii="Times New Roman" w:hAnsi="Times New Roman" w:cs="Times New Roman"/>
        </w:rPr>
        <w:t xml:space="preserve">(radny Powiatu) </w:t>
      </w:r>
      <w:r w:rsidR="008F0B4E">
        <w:rPr>
          <w:rFonts w:ascii="Times New Roman" w:hAnsi="Times New Roman" w:cs="Times New Roman"/>
        </w:rPr>
        <w:t>–</w:t>
      </w:r>
      <w:r>
        <w:rPr>
          <w:rFonts w:ascii="Times New Roman" w:hAnsi="Times New Roman" w:cs="Times New Roman"/>
        </w:rPr>
        <w:t xml:space="preserve"> </w:t>
      </w:r>
      <w:r w:rsidR="005B693F">
        <w:rPr>
          <w:rFonts w:ascii="Times New Roman" w:hAnsi="Times New Roman" w:cs="Times New Roman"/>
        </w:rPr>
        <w:t>przyznał rację Panu Dawidowi Bale, przekazał, że</w:t>
      </w:r>
      <w:r w:rsidR="00B2356E">
        <w:rPr>
          <w:rFonts w:ascii="Times New Roman" w:hAnsi="Times New Roman" w:cs="Times New Roman"/>
        </w:rPr>
        <w:t> </w:t>
      </w:r>
      <w:r w:rsidR="005B693F">
        <w:rPr>
          <w:rFonts w:ascii="Times New Roman" w:hAnsi="Times New Roman" w:cs="Times New Roman"/>
        </w:rPr>
        <w:t>na</w:t>
      </w:r>
      <w:r w:rsidR="00B2356E">
        <w:rPr>
          <w:rFonts w:ascii="Times New Roman" w:hAnsi="Times New Roman" w:cs="Times New Roman"/>
        </w:rPr>
        <w:t> </w:t>
      </w:r>
      <w:r w:rsidR="005B693F">
        <w:rPr>
          <w:rFonts w:ascii="Times New Roman" w:hAnsi="Times New Roman" w:cs="Times New Roman"/>
        </w:rPr>
        <w:t>ostatniej sesji również poruszył ten temat. Dyrektor PZD poinformował wówczas, że</w:t>
      </w:r>
      <w:r w:rsidR="00B2356E">
        <w:rPr>
          <w:rFonts w:ascii="Times New Roman" w:hAnsi="Times New Roman" w:cs="Times New Roman"/>
        </w:rPr>
        <w:t> </w:t>
      </w:r>
      <w:r w:rsidR="005B693F">
        <w:rPr>
          <w:rFonts w:ascii="Times New Roman" w:hAnsi="Times New Roman" w:cs="Times New Roman"/>
        </w:rPr>
        <w:t>koszone będą wszystkie po</w:t>
      </w:r>
      <w:r w:rsidR="00E52D7B">
        <w:rPr>
          <w:rFonts w:ascii="Times New Roman" w:hAnsi="Times New Roman" w:cs="Times New Roman"/>
        </w:rPr>
        <w:t>b</w:t>
      </w:r>
      <w:r w:rsidR="005B693F">
        <w:rPr>
          <w:rFonts w:ascii="Times New Roman" w:hAnsi="Times New Roman" w:cs="Times New Roman"/>
        </w:rPr>
        <w:t>ocza</w:t>
      </w:r>
      <w:r w:rsidR="00E52D7B">
        <w:rPr>
          <w:rFonts w:ascii="Times New Roman" w:hAnsi="Times New Roman" w:cs="Times New Roman"/>
        </w:rPr>
        <w:t xml:space="preserve"> zgodnie z harmonogramem. Obecnie koszenie trwa w</w:t>
      </w:r>
      <w:r w:rsidR="00B2356E">
        <w:rPr>
          <w:rFonts w:ascii="Times New Roman" w:hAnsi="Times New Roman" w:cs="Times New Roman"/>
        </w:rPr>
        <w:t> </w:t>
      </w:r>
      <w:r w:rsidR="00E52D7B">
        <w:rPr>
          <w:rFonts w:ascii="Times New Roman" w:hAnsi="Times New Roman" w:cs="Times New Roman"/>
        </w:rPr>
        <w:t>Kobylinie, następnie w będzie w Sulmierzycach, potem w Rozdrażewie, każda gmina po</w:t>
      </w:r>
      <w:r w:rsidR="00B2356E">
        <w:rPr>
          <w:rFonts w:ascii="Times New Roman" w:hAnsi="Times New Roman" w:cs="Times New Roman"/>
        </w:rPr>
        <w:t> </w:t>
      </w:r>
      <w:r w:rsidR="00E52D7B">
        <w:rPr>
          <w:rFonts w:ascii="Times New Roman" w:hAnsi="Times New Roman" w:cs="Times New Roman"/>
        </w:rPr>
        <w:t xml:space="preserve">kolei. Przekazał, że wnioskował o zakup kosiarki, która byłaby szersza. Dyrektor PZD stwierdził, ze kosiarka ma szerokość 110cm, możliwe że jest o wina kierowcy, który za daleko jedzie od krawędzi rowu. </w:t>
      </w:r>
      <w:r w:rsidR="00B2356E">
        <w:rPr>
          <w:rFonts w:ascii="Times New Roman" w:hAnsi="Times New Roman" w:cs="Times New Roman"/>
        </w:rPr>
        <w:t xml:space="preserve">Radny Powiatu </w:t>
      </w:r>
      <w:r w:rsidR="00E52D7B">
        <w:rPr>
          <w:rFonts w:ascii="Times New Roman" w:hAnsi="Times New Roman" w:cs="Times New Roman"/>
        </w:rPr>
        <w:t>zaproponował kupno nowej kosiarki za 51.600zł mającą szerokość 130cm i wykaszającą nawet małe krzaczki i gałęzie wiszące nad drogą</w:t>
      </w:r>
      <w:r w:rsidR="00780086">
        <w:rPr>
          <w:rFonts w:ascii="Times New Roman" w:hAnsi="Times New Roman" w:cs="Times New Roman"/>
        </w:rPr>
        <w:t xml:space="preserve"> (posiada 6m wysięgnik)</w:t>
      </w:r>
      <w:r w:rsidR="00E52D7B">
        <w:rPr>
          <w:rFonts w:ascii="Times New Roman" w:hAnsi="Times New Roman" w:cs="Times New Roman"/>
        </w:rPr>
        <w:t>.</w:t>
      </w:r>
      <w:r w:rsidR="00780086">
        <w:rPr>
          <w:rFonts w:ascii="Times New Roman" w:hAnsi="Times New Roman" w:cs="Times New Roman"/>
        </w:rPr>
        <w:t xml:space="preserve"> Wystąpiono również o spis sprzętu jaki posiada PZD – większość na</w:t>
      </w:r>
      <w:r w:rsidR="00B2356E">
        <w:rPr>
          <w:rFonts w:ascii="Times New Roman" w:hAnsi="Times New Roman" w:cs="Times New Roman"/>
        </w:rPr>
        <w:t> </w:t>
      </w:r>
      <w:r w:rsidR="00780086">
        <w:rPr>
          <w:rFonts w:ascii="Times New Roman" w:hAnsi="Times New Roman" w:cs="Times New Roman"/>
        </w:rPr>
        <w:t xml:space="preserve">ponad 20 lat. </w:t>
      </w:r>
      <w:proofErr w:type="spellStart"/>
      <w:r w:rsidR="00780086">
        <w:rPr>
          <w:rFonts w:ascii="Times New Roman" w:hAnsi="Times New Roman" w:cs="Times New Roman"/>
        </w:rPr>
        <w:t>Ścinarka</w:t>
      </w:r>
      <w:proofErr w:type="spellEnd"/>
      <w:r w:rsidR="00780086">
        <w:rPr>
          <w:rFonts w:ascii="Times New Roman" w:hAnsi="Times New Roman" w:cs="Times New Roman"/>
        </w:rPr>
        <w:t xml:space="preserve"> poboczy jest cały czas zepsuta. Uważa, że niektóre prace lepiej zlecić, będą szybciej wykonane i porządniej.</w:t>
      </w:r>
    </w:p>
    <w:p w14:paraId="1047050F" w14:textId="158B69A8" w:rsidR="00780086" w:rsidRDefault="00780086" w:rsidP="00DA339E">
      <w:pPr>
        <w:spacing w:line="276" w:lineRule="auto"/>
        <w:jc w:val="both"/>
        <w:rPr>
          <w:rFonts w:ascii="Times New Roman" w:hAnsi="Times New Roman" w:cs="Times New Roman"/>
        </w:rPr>
      </w:pPr>
      <w:r>
        <w:rPr>
          <w:rFonts w:ascii="Times New Roman" w:hAnsi="Times New Roman" w:cs="Times New Roman"/>
        </w:rPr>
        <w:t>Mirosław Jarocki – przekazał, że w jednej z gmin widział, że zlecenie pracy innym podmiotom jest opłacalne. Warto byłoby wyliczyć jaki jest koszt kiedy prace wykonuje PZD i jaki kiedy zleca to innym.</w:t>
      </w:r>
    </w:p>
    <w:p w14:paraId="45B5770B" w14:textId="3CB9C402" w:rsidR="00780086" w:rsidRDefault="00780086" w:rsidP="00DA339E">
      <w:pPr>
        <w:spacing w:line="276" w:lineRule="auto"/>
        <w:jc w:val="both"/>
        <w:rPr>
          <w:rFonts w:ascii="Times New Roman" w:hAnsi="Times New Roman" w:cs="Times New Roman"/>
        </w:rPr>
      </w:pPr>
      <w:r>
        <w:rPr>
          <w:rFonts w:ascii="Times New Roman" w:hAnsi="Times New Roman" w:cs="Times New Roman"/>
        </w:rPr>
        <w:t>Henryk Jankowski – przekazał, że</w:t>
      </w:r>
      <w:r w:rsidR="00D208B2">
        <w:rPr>
          <w:rFonts w:ascii="Times New Roman" w:hAnsi="Times New Roman" w:cs="Times New Roman"/>
        </w:rPr>
        <w:t xml:space="preserve"> Pan Starosta również chce od Dyrektora takie wyliczenia. Z tego co się orientuje to</w:t>
      </w:r>
      <w:r>
        <w:rPr>
          <w:rFonts w:ascii="Times New Roman" w:hAnsi="Times New Roman" w:cs="Times New Roman"/>
        </w:rPr>
        <w:t xml:space="preserve"> prawdopodobnie obecnie kosiarka się zepsuła. Sprzęt jest włoskiej firmy i żeby kupić potrzebną część do naprawy trzeba zamówić ją z Włoch. Czas oczekiwania na przesyłkę to ok. 2 tygodnie. Przyznał rację Przewodniczącemu. Podobno koszenie traw zostało zlecone przez PZD.</w:t>
      </w:r>
      <w:r w:rsidR="000C73C6">
        <w:rPr>
          <w:rFonts w:ascii="Times New Roman" w:hAnsi="Times New Roman" w:cs="Times New Roman"/>
        </w:rPr>
        <w:t xml:space="preserve"> </w:t>
      </w:r>
      <w:r w:rsidR="00D208B2">
        <w:rPr>
          <w:rFonts w:ascii="Times New Roman" w:hAnsi="Times New Roman" w:cs="Times New Roman"/>
        </w:rPr>
        <w:t>Stwierdzi</w:t>
      </w:r>
      <w:r w:rsidR="000C73C6">
        <w:rPr>
          <w:rFonts w:ascii="Times New Roman" w:hAnsi="Times New Roman" w:cs="Times New Roman"/>
        </w:rPr>
        <w:t xml:space="preserve">ł, że 440 km dróg to dużo jak na jedną maszynę. </w:t>
      </w:r>
    </w:p>
    <w:p w14:paraId="3AA7EF2E" w14:textId="591F3AD0" w:rsidR="008F0B4E" w:rsidRDefault="00D208B2" w:rsidP="00DA339E">
      <w:pPr>
        <w:spacing w:line="276" w:lineRule="auto"/>
        <w:jc w:val="both"/>
        <w:rPr>
          <w:rFonts w:ascii="Times New Roman" w:hAnsi="Times New Roman" w:cs="Times New Roman"/>
        </w:rPr>
      </w:pPr>
      <w:r>
        <w:rPr>
          <w:rFonts w:ascii="Times New Roman" w:hAnsi="Times New Roman" w:cs="Times New Roman"/>
        </w:rPr>
        <w:t xml:space="preserve">Dawid Bała – zapytał do czego nadają się pracownicy PZD, bo łatanie dziur - nie, koszenie - nie, odśnieżanie - nie. </w:t>
      </w:r>
      <w:r w:rsidR="00B2356E">
        <w:rPr>
          <w:rFonts w:ascii="Times New Roman" w:hAnsi="Times New Roman" w:cs="Times New Roman"/>
        </w:rPr>
        <w:t>Stwierdził, że m</w:t>
      </w:r>
      <w:r>
        <w:rPr>
          <w:rFonts w:ascii="Times New Roman" w:hAnsi="Times New Roman" w:cs="Times New Roman"/>
        </w:rPr>
        <w:t>o</w:t>
      </w:r>
      <w:r w:rsidR="00B2356E">
        <w:rPr>
          <w:rFonts w:ascii="Times New Roman" w:hAnsi="Times New Roman" w:cs="Times New Roman"/>
        </w:rPr>
        <w:t>że</w:t>
      </w:r>
      <w:r>
        <w:rPr>
          <w:rFonts w:ascii="Times New Roman" w:hAnsi="Times New Roman" w:cs="Times New Roman"/>
        </w:rPr>
        <w:t xml:space="preserve"> to nie wina pracowników tylko zarządzających. Z</w:t>
      </w:r>
      <w:r w:rsidR="00B2356E">
        <w:rPr>
          <w:rFonts w:ascii="Times New Roman" w:hAnsi="Times New Roman" w:cs="Times New Roman"/>
        </w:rPr>
        <w:t> </w:t>
      </w:r>
      <w:r>
        <w:rPr>
          <w:rFonts w:ascii="Times New Roman" w:hAnsi="Times New Roman" w:cs="Times New Roman"/>
        </w:rPr>
        <w:t xml:space="preserve">przedstawionej sytuacji przez poprzedniego dyrektora to może tam być pieniędzy i ludzi bez liku, a sytuacja i tak się nie ulegnie </w:t>
      </w:r>
      <w:r w:rsidR="00B02E8F">
        <w:rPr>
          <w:rFonts w:ascii="Times New Roman" w:hAnsi="Times New Roman" w:cs="Times New Roman"/>
        </w:rPr>
        <w:t>poprawie</w:t>
      </w:r>
      <w:r>
        <w:rPr>
          <w:rFonts w:ascii="Times New Roman" w:hAnsi="Times New Roman" w:cs="Times New Roman"/>
        </w:rPr>
        <w:t>.</w:t>
      </w:r>
    </w:p>
    <w:p w14:paraId="477945B2" w14:textId="548345B6" w:rsidR="00D208B2" w:rsidRDefault="00D208B2" w:rsidP="00DA339E">
      <w:pPr>
        <w:spacing w:line="276" w:lineRule="auto"/>
        <w:jc w:val="both"/>
        <w:rPr>
          <w:rFonts w:ascii="Times New Roman" w:hAnsi="Times New Roman" w:cs="Times New Roman"/>
        </w:rPr>
      </w:pPr>
      <w:r>
        <w:rPr>
          <w:rFonts w:ascii="Times New Roman" w:hAnsi="Times New Roman" w:cs="Times New Roman"/>
        </w:rPr>
        <w:t xml:space="preserve">Henryk Jankowski – stwierdził, że w czasie kiedy dyrektorem była Pani Wioletta </w:t>
      </w:r>
      <w:proofErr w:type="spellStart"/>
      <w:r>
        <w:rPr>
          <w:rFonts w:ascii="Times New Roman" w:hAnsi="Times New Roman" w:cs="Times New Roman"/>
        </w:rPr>
        <w:t>Zielichowska</w:t>
      </w:r>
      <w:proofErr w:type="spellEnd"/>
      <w:r>
        <w:rPr>
          <w:rFonts w:ascii="Times New Roman" w:hAnsi="Times New Roman" w:cs="Times New Roman"/>
        </w:rPr>
        <w:t xml:space="preserve"> sytuacja bardzo się poprawiła</w:t>
      </w:r>
      <w:r w:rsidR="00B02E8F">
        <w:rPr>
          <w:rFonts w:ascii="Times New Roman" w:hAnsi="Times New Roman" w:cs="Times New Roman"/>
        </w:rPr>
        <w:t xml:space="preserve"> – prace </w:t>
      </w:r>
      <w:r w:rsidR="00B2356E">
        <w:rPr>
          <w:rFonts w:ascii="Times New Roman" w:hAnsi="Times New Roman" w:cs="Times New Roman"/>
        </w:rPr>
        <w:t xml:space="preserve">były </w:t>
      </w:r>
      <w:r w:rsidR="00B02E8F">
        <w:rPr>
          <w:rFonts w:ascii="Times New Roman" w:hAnsi="Times New Roman" w:cs="Times New Roman"/>
        </w:rPr>
        <w:t>wykonane, harmonogram zrobiony</w:t>
      </w:r>
      <w:r>
        <w:rPr>
          <w:rFonts w:ascii="Times New Roman" w:hAnsi="Times New Roman" w:cs="Times New Roman"/>
        </w:rPr>
        <w:t xml:space="preserve">. Teraz trzeba poczekać i zobaczyć jak działać będzie nowy pan dyrektor. </w:t>
      </w:r>
    </w:p>
    <w:p w14:paraId="1F336855" w14:textId="622628C6" w:rsidR="00280D79" w:rsidRDefault="00280D79" w:rsidP="00DA339E">
      <w:pPr>
        <w:spacing w:line="276" w:lineRule="auto"/>
        <w:jc w:val="both"/>
        <w:rPr>
          <w:rFonts w:ascii="Times New Roman" w:hAnsi="Times New Roman" w:cs="Times New Roman"/>
        </w:rPr>
      </w:pPr>
      <w:r>
        <w:rPr>
          <w:rFonts w:ascii="Times New Roman" w:hAnsi="Times New Roman" w:cs="Times New Roman"/>
        </w:rPr>
        <w:t xml:space="preserve">Jan Maciejewski </w:t>
      </w:r>
      <w:r w:rsidR="00CF6563">
        <w:rPr>
          <w:rFonts w:ascii="Times New Roman" w:hAnsi="Times New Roman" w:cs="Times New Roman"/>
        </w:rPr>
        <w:t xml:space="preserve">– </w:t>
      </w:r>
      <w:r w:rsidR="00B02E8F">
        <w:rPr>
          <w:rFonts w:ascii="Times New Roman" w:hAnsi="Times New Roman" w:cs="Times New Roman"/>
        </w:rPr>
        <w:t>twierdzi, że Pani Wioletta zostałaby dłużej gdyby miała wystarczająco środków na działania.</w:t>
      </w:r>
    </w:p>
    <w:p w14:paraId="3EE83FA0" w14:textId="32E217CA" w:rsidR="00495F97" w:rsidRPr="00EB4974" w:rsidRDefault="00495F97" w:rsidP="00DA339E">
      <w:pPr>
        <w:spacing w:line="276" w:lineRule="auto"/>
        <w:jc w:val="both"/>
        <w:rPr>
          <w:rFonts w:ascii="Times New Roman" w:hAnsi="Times New Roman" w:cs="Times New Roman"/>
          <w:color w:val="EE0000"/>
        </w:rPr>
      </w:pPr>
      <w:r>
        <w:rPr>
          <w:rFonts w:ascii="Times New Roman" w:hAnsi="Times New Roman" w:cs="Times New Roman"/>
        </w:rPr>
        <w:t>Wójt Gminy Mariusz Dymarski – stwierdził, że chciałby dobrze rokować inicjatywie, którą zgłosił Przewodniczący. Przypomniał próby przekonania poprzedniego zarządu PZD i</w:t>
      </w:r>
      <w:r w:rsidR="00855EB2">
        <w:rPr>
          <w:rFonts w:ascii="Times New Roman" w:hAnsi="Times New Roman" w:cs="Times New Roman"/>
        </w:rPr>
        <w:t> </w:t>
      </w:r>
      <w:r>
        <w:rPr>
          <w:rFonts w:ascii="Times New Roman" w:hAnsi="Times New Roman" w:cs="Times New Roman"/>
        </w:rPr>
        <w:t xml:space="preserve">Starosty, aby chodnika w Dzielicach nie kłaść w trybie gospodarczym tylko zlecić to firmie. Gdy </w:t>
      </w:r>
      <w:r w:rsidR="00B2356E">
        <w:rPr>
          <w:rFonts w:ascii="Times New Roman" w:hAnsi="Times New Roman" w:cs="Times New Roman"/>
        </w:rPr>
        <w:t>przedstawił</w:t>
      </w:r>
      <w:r>
        <w:rPr>
          <w:rFonts w:ascii="Times New Roman" w:hAnsi="Times New Roman" w:cs="Times New Roman"/>
        </w:rPr>
        <w:t xml:space="preserve"> wycenę chodnika, bo akurat w tym czasie</w:t>
      </w:r>
      <w:r w:rsidR="00B2356E">
        <w:rPr>
          <w:rFonts w:ascii="Times New Roman" w:hAnsi="Times New Roman" w:cs="Times New Roman"/>
        </w:rPr>
        <w:t>,</w:t>
      </w:r>
      <w:r>
        <w:rPr>
          <w:rFonts w:ascii="Times New Roman" w:hAnsi="Times New Roman" w:cs="Times New Roman"/>
        </w:rPr>
        <w:t xml:space="preserve"> gdzie miała zaczynać inwestycja, w</w:t>
      </w:r>
      <w:r w:rsidR="00855EB2">
        <w:rPr>
          <w:rFonts w:ascii="Times New Roman" w:hAnsi="Times New Roman" w:cs="Times New Roman"/>
        </w:rPr>
        <w:t> </w:t>
      </w:r>
      <w:r>
        <w:rPr>
          <w:rFonts w:ascii="Times New Roman" w:hAnsi="Times New Roman" w:cs="Times New Roman"/>
        </w:rPr>
        <w:t>gminie realizowano drogi na osiedlu</w:t>
      </w:r>
      <w:r w:rsidR="00B2356E">
        <w:rPr>
          <w:rFonts w:ascii="Times New Roman" w:hAnsi="Times New Roman" w:cs="Times New Roman"/>
        </w:rPr>
        <w:t xml:space="preserve"> i przy okazji wyceniono chodnik w Dzielicach,</w:t>
      </w:r>
      <w:r>
        <w:rPr>
          <w:rFonts w:ascii="Times New Roman" w:hAnsi="Times New Roman" w:cs="Times New Roman"/>
        </w:rPr>
        <w:t xml:space="preserve"> </w:t>
      </w:r>
      <w:r w:rsidR="00B2356E">
        <w:rPr>
          <w:rFonts w:ascii="Times New Roman" w:hAnsi="Times New Roman" w:cs="Times New Roman"/>
        </w:rPr>
        <w:t>z</w:t>
      </w:r>
      <w:r>
        <w:rPr>
          <w:rFonts w:ascii="Times New Roman" w:hAnsi="Times New Roman" w:cs="Times New Roman"/>
        </w:rPr>
        <w:t>e</w:t>
      </w:r>
      <w:r w:rsidR="00B2356E">
        <w:rPr>
          <w:rFonts w:ascii="Times New Roman" w:hAnsi="Times New Roman" w:cs="Times New Roman"/>
        </w:rPr>
        <w:t> </w:t>
      </w:r>
      <w:r>
        <w:rPr>
          <w:rFonts w:ascii="Times New Roman" w:hAnsi="Times New Roman" w:cs="Times New Roman"/>
        </w:rPr>
        <w:t xml:space="preserve">strony ówczesnego dyrektora PZD otrzymał tylko koszty zakupu </w:t>
      </w:r>
      <w:r w:rsidR="00C355D5">
        <w:rPr>
          <w:rFonts w:ascii="Times New Roman" w:hAnsi="Times New Roman" w:cs="Times New Roman"/>
        </w:rPr>
        <w:t>materiałów i próbę udowodnienia, że u nich będzie taniej. Natomiast nie było tam uwzględnionych kosztów pracowniczych, dowozu tych pracowników i materiałów na miejsce pracy. Efekt prac jest jaki jest, dopiero w</w:t>
      </w:r>
      <w:r w:rsidR="00855EB2">
        <w:rPr>
          <w:rFonts w:ascii="Times New Roman" w:hAnsi="Times New Roman" w:cs="Times New Roman"/>
        </w:rPr>
        <w:t> </w:t>
      </w:r>
      <w:r w:rsidR="00C355D5">
        <w:rPr>
          <w:rFonts w:ascii="Times New Roman" w:hAnsi="Times New Roman" w:cs="Times New Roman"/>
        </w:rPr>
        <w:t>tej chwili po trzech latach</w:t>
      </w:r>
      <w:r w:rsidR="002E532F">
        <w:rPr>
          <w:rFonts w:ascii="Times New Roman" w:hAnsi="Times New Roman" w:cs="Times New Roman"/>
        </w:rPr>
        <w:t xml:space="preserve"> </w:t>
      </w:r>
      <w:r w:rsidR="002E532F" w:rsidRPr="00697D8F">
        <w:rPr>
          <w:rFonts w:ascii="Times New Roman" w:hAnsi="Times New Roman" w:cs="Times New Roman"/>
        </w:rPr>
        <w:t xml:space="preserve">prace zbliżają się do końca. </w:t>
      </w:r>
      <w:r w:rsidR="00C355D5" w:rsidRPr="00697D8F">
        <w:rPr>
          <w:rFonts w:ascii="Times New Roman" w:hAnsi="Times New Roman" w:cs="Times New Roman"/>
        </w:rPr>
        <w:t xml:space="preserve"> </w:t>
      </w:r>
      <w:r w:rsidR="00C355D5">
        <w:rPr>
          <w:rFonts w:ascii="Times New Roman" w:hAnsi="Times New Roman" w:cs="Times New Roman"/>
        </w:rPr>
        <w:t>Uważa, że jeżeli byłoby to zlecone firmie zewnętrznej niewątpliwie inwestycja byłaby zakończona</w:t>
      </w:r>
      <w:r w:rsidR="002E532F">
        <w:rPr>
          <w:rFonts w:ascii="Times New Roman" w:hAnsi="Times New Roman" w:cs="Times New Roman"/>
        </w:rPr>
        <w:t xml:space="preserve"> </w:t>
      </w:r>
      <w:r w:rsidR="002E532F" w:rsidRPr="00697D8F">
        <w:rPr>
          <w:rFonts w:ascii="Times New Roman" w:hAnsi="Times New Roman" w:cs="Times New Roman"/>
        </w:rPr>
        <w:t xml:space="preserve">jakieś pół roku </w:t>
      </w:r>
      <w:r w:rsidR="00C355D5" w:rsidRPr="00697D8F">
        <w:rPr>
          <w:rFonts w:ascii="Times New Roman" w:hAnsi="Times New Roman" w:cs="Times New Roman"/>
        </w:rPr>
        <w:lastRenderedPageBreak/>
        <w:t>po</w:t>
      </w:r>
      <w:r w:rsidR="00855EB2" w:rsidRPr="00697D8F">
        <w:rPr>
          <w:rFonts w:ascii="Times New Roman" w:hAnsi="Times New Roman" w:cs="Times New Roman"/>
        </w:rPr>
        <w:t> </w:t>
      </w:r>
      <w:r w:rsidR="00C355D5" w:rsidRPr="00697D8F">
        <w:rPr>
          <w:rFonts w:ascii="Times New Roman" w:hAnsi="Times New Roman" w:cs="Times New Roman"/>
        </w:rPr>
        <w:t xml:space="preserve">zakończeniu przez gminę prac związanych z odtworzeniem nawierzchni po budowie kanalizacji sanitarnej. </w:t>
      </w:r>
      <w:r w:rsidR="002E532F" w:rsidRPr="00697D8F">
        <w:rPr>
          <w:rFonts w:ascii="Times New Roman" w:hAnsi="Times New Roman" w:cs="Times New Roman"/>
        </w:rPr>
        <w:t xml:space="preserve">Wyraził pewność, że gdyby </w:t>
      </w:r>
      <w:r w:rsidR="00C355D5" w:rsidRPr="00697D8F">
        <w:rPr>
          <w:rFonts w:ascii="Times New Roman" w:hAnsi="Times New Roman" w:cs="Times New Roman"/>
        </w:rPr>
        <w:t>zostały zestawione wszystkie koszty pracownicze, ponoszone w tym okresie to byłoby</w:t>
      </w:r>
      <w:r w:rsidR="002E532F" w:rsidRPr="00697D8F">
        <w:rPr>
          <w:rFonts w:ascii="Times New Roman" w:hAnsi="Times New Roman" w:cs="Times New Roman"/>
        </w:rPr>
        <w:t xml:space="preserve"> też znacznie</w:t>
      </w:r>
      <w:r w:rsidR="00C355D5" w:rsidRPr="00697D8F">
        <w:rPr>
          <w:rFonts w:ascii="Times New Roman" w:hAnsi="Times New Roman" w:cs="Times New Roman"/>
        </w:rPr>
        <w:t xml:space="preserve"> taniej. Chciałby wierzyć, że</w:t>
      </w:r>
      <w:r w:rsidR="00697D8F">
        <w:rPr>
          <w:rFonts w:ascii="Times New Roman" w:hAnsi="Times New Roman" w:cs="Times New Roman"/>
        </w:rPr>
        <w:t> </w:t>
      </w:r>
      <w:r w:rsidR="00C355D5" w:rsidRPr="00697D8F">
        <w:rPr>
          <w:rFonts w:ascii="Times New Roman" w:hAnsi="Times New Roman" w:cs="Times New Roman"/>
        </w:rPr>
        <w:t>obecnie będzie inne podejście do spraw i gdyby faktycznie miało tak być zaproponował, aby</w:t>
      </w:r>
      <w:r w:rsidR="00697D8F">
        <w:rPr>
          <w:rFonts w:ascii="Times New Roman" w:hAnsi="Times New Roman" w:cs="Times New Roman"/>
        </w:rPr>
        <w:t> </w:t>
      </w:r>
      <w:r w:rsidR="00C355D5" w:rsidRPr="00697D8F">
        <w:rPr>
          <w:rFonts w:ascii="Times New Roman" w:hAnsi="Times New Roman" w:cs="Times New Roman"/>
        </w:rPr>
        <w:t>radni powiatowi starali się uwzględnić podział powiatu na przynajmniej trzy obwody przy przetargu</w:t>
      </w:r>
      <w:r w:rsidR="002E532F" w:rsidRPr="00697D8F">
        <w:rPr>
          <w:rFonts w:ascii="Times New Roman" w:hAnsi="Times New Roman" w:cs="Times New Roman"/>
        </w:rPr>
        <w:t xml:space="preserve"> na koszenie. Wskazał, że</w:t>
      </w:r>
      <w:r w:rsidR="00C355D5" w:rsidRPr="00697D8F">
        <w:rPr>
          <w:rFonts w:ascii="Times New Roman" w:hAnsi="Times New Roman" w:cs="Times New Roman"/>
        </w:rPr>
        <w:t xml:space="preserve"> boi się sytuacji</w:t>
      </w:r>
      <w:r w:rsidR="002E532F" w:rsidRPr="00697D8F">
        <w:rPr>
          <w:rFonts w:ascii="Times New Roman" w:hAnsi="Times New Roman" w:cs="Times New Roman"/>
        </w:rPr>
        <w:t xml:space="preserve"> podobnej do tej sprzed lat</w:t>
      </w:r>
      <w:r w:rsidR="00C355D5" w:rsidRPr="00697D8F">
        <w:rPr>
          <w:rFonts w:ascii="Times New Roman" w:hAnsi="Times New Roman" w:cs="Times New Roman"/>
        </w:rPr>
        <w:t>, gdy przetarg na</w:t>
      </w:r>
      <w:r w:rsidR="00697D8F">
        <w:rPr>
          <w:rFonts w:ascii="Times New Roman" w:hAnsi="Times New Roman" w:cs="Times New Roman"/>
        </w:rPr>
        <w:t> </w:t>
      </w:r>
      <w:r w:rsidR="008076DA" w:rsidRPr="00697D8F">
        <w:rPr>
          <w:rFonts w:ascii="Times New Roman" w:hAnsi="Times New Roman" w:cs="Times New Roman"/>
        </w:rPr>
        <w:t>zimowe</w:t>
      </w:r>
      <w:r w:rsidR="003C5B26" w:rsidRPr="00697D8F">
        <w:rPr>
          <w:rFonts w:ascii="Times New Roman" w:hAnsi="Times New Roman" w:cs="Times New Roman"/>
        </w:rPr>
        <w:t xml:space="preserve"> posypywanie piaskiem wygrała najtańsza firma, która miała jedną piaskarkę na cały powiat i efekt był taki, że nigdzie na czas nie byli w stanie dojechać</w:t>
      </w:r>
      <w:r w:rsidR="002E532F" w:rsidRPr="00697D8F">
        <w:rPr>
          <w:rFonts w:ascii="Times New Roman" w:hAnsi="Times New Roman" w:cs="Times New Roman"/>
        </w:rPr>
        <w:t>. Warto zabezpieczyć się, by teraz nie było podobnej sytuacji</w:t>
      </w:r>
      <w:r w:rsidR="00EB4974" w:rsidRPr="00697D8F">
        <w:rPr>
          <w:rFonts w:ascii="Times New Roman" w:hAnsi="Times New Roman" w:cs="Times New Roman"/>
        </w:rPr>
        <w:t xml:space="preserve"> że wygra </w:t>
      </w:r>
      <w:r w:rsidR="003C5B26" w:rsidRPr="00697D8F">
        <w:rPr>
          <w:rFonts w:ascii="Times New Roman" w:hAnsi="Times New Roman" w:cs="Times New Roman"/>
        </w:rPr>
        <w:t xml:space="preserve"> jeden podmiot na cały powiat dysponując</w:t>
      </w:r>
      <w:r w:rsidR="00661CE4" w:rsidRPr="00697D8F">
        <w:rPr>
          <w:rFonts w:ascii="Times New Roman" w:hAnsi="Times New Roman" w:cs="Times New Roman"/>
        </w:rPr>
        <w:t>y</w:t>
      </w:r>
      <w:r w:rsidR="003C5B26" w:rsidRPr="00697D8F">
        <w:rPr>
          <w:rFonts w:ascii="Times New Roman" w:hAnsi="Times New Roman" w:cs="Times New Roman"/>
        </w:rPr>
        <w:t xml:space="preserve"> jedną kosiarką, bo to nie poprawi znacząco efektów. Uważa, że należałoby podzielić powiat na trzy strefy (I – Koźmin Wlkp., Rozdrażew, II- Zduny, Kobylin, III- Krotoszyn i Sulmierzyce). Przekazał, że temat znaku w Wykach oraz wykaszania rowów zostanie przekazany pisemnie do</w:t>
      </w:r>
      <w:r w:rsidR="00697D8F">
        <w:rPr>
          <w:rFonts w:ascii="Times New Roman" w:hAnsi="Times New Roman" w:cs="Times New Roman"/>
        </w:rPr>
        <w:t> </w:t>
      </w:r>
      <w:r w:rsidR="003C5B26" w:rsidRPr="00697D8F">
        <w:rPr>
          <w:rFonts w:ascii="Times New Roman" w:hAnsi="Times New Roman" w:cs="Times New Roman"/>
        </w:rPr>
        <w:t>PZD i do wiadomości Starosty. Zwracając się do Pana Jerzego Juskowiaka przekazał, że tak jak mówił samo podawanie zysku jest niczym, jeżeli nie dołoży się do tego obrotów przedsiębiorstwa. Z racji, że nie posiada obecnie przy sobie sprawozdania</w:t>
      </w:r>
      <w:r w:rsidR="00855EB2" w:rsidRPr="00697D8F">
        <w:rPr>
          <w:rFonts w:ascii="Times New Roman" w:hAnsi="Times New Roman" w:cs="Times New Roman"/>
        </w:rPr>
        <w:t xml:space="preserve"> udostępni je radny na najbliższym posiedzeniu komisji. Nawiązując do tematu wypożyczania sali sportowej przekazał, że jest to w kwestii dyrektora szkoły. Jednak z tego co wie, póki co dyrektor chce się skupić na korzystaniu</w:t>
      </w:r>
      <w:r w:rsidR="00661CE4" w:rsidRPr="00697D8F">
        <w:rPr>
          <w:rFonts w:ascii="Times New Roman" w:hAnsi="Times New Roman" w:cs="Times New Roman"/>
        </w:rPr>
        <w:t xml:space="preserve"> z hali</w:t>
      </w:r>
      <w:r w:rsidR="00855EB2" w:rsidRPr="00697D8F">
        <w:rPr>
          <w:rFonts w:ascii="Times New Roman" w:hAnsi="Times New Roman" w:cs="Times New Roman"/>
        </w:rPr>
        <w:t xml:space="preserve"> przez uczniów szko</w:t>
      </w:r>
      <w:r w:rsidR="00661CE4" w:rsidRPr="00697D8F">
        <w:rPr>
          <w:rFonts w:ascii="Times New Roman" w:hAnsi="Times New Roman" w:cs="Times New Roman"/>
        </w:rPr>
        <w:t>ły</w:t>
      </w:r>
      <w:r w:rsidR="00855EB2" w:rsidRPr="00697D8F">
        <w:rPr>
          <w:rFonts w:ascii="Times New Roman" w:hAnsi="Times New Roman" w:cs="Times New Roman"/>
        </w:rPr>
        <w:t xml:space="preserve"> i </w:t>
      </w:r>
      <w:r w:rsidR="00EB4974" w:rsidRPr="00697D8F">
        <w:rPr>
          <w:rFonts w:ascii="Times New Roman" w:hAnsi="Times New Roman" w:cs="Times New Roman"/>
        </w:rPr>
        <w:t xml:space="preserve">zorganizowane grupy. </w:t>
      </w:r>
    </w:p>
    <w:p w14:paraId="49A18056" w14:textId="77777777" w:rsidR="00495F97" w:rsidRPr="00855EB2" w:rsidRDefault="00495F97" w:rsidP="00DA339E">
      <w:pPr>
        <w:spacing w:line="276" w:lineRule="auto"/>
        <w:jc w:val="both"/>
        <w:rPr>
          <w:rFonts w:ascii="Times New Roman" w:hAnsi="Times New Roman" w:cs="Times New Roman"/>
          <w:sz w:val="12"/>
          <w:szCs w:val="12"/>
        </w:rPr>
      </w:pPr>
    </w:p>
    <w:p w14:paraId="21E8C3D4" w14:textId="2915B388" w:rsidR="0092351D" w:rsidRPr="006B29A0" w:rsidRDefault="00BE1739" w:rsidP="00DA339E">
      <w:pPr>
        <w:spacing w:line="276" w:lineRule="auto"/>
        <w:jc w:val="both"/>
        <w:rPr>
          <w:rFonts w:ascii="Times New Roman" w:hAnsi="Times New Roman" w:cs="Times New Roman"/>
          <w:b/>
          <w:bCs/>
          <w:u w:val="single"/>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9</w:t>
      </w:r>
      <w:r w:rsidRPr="006B29A0">
        <w:rPr>
          <w:rFonts w:ascii="Times New Roman" w:hAnsi="Times New Roman" w:cs="Times New Roman"/>
          <w:b/>
          <w:bCs/>
          <w:u w:val="single"/>
        </w:rPr>
        <w:t xml:space="preserve"> -</w:t>
      </w:r>
      <w:r w:rsidR="0092351D" w:rsidRPr="006B29A0">
        <w:rPr>
          <w:rFonts w:ascii="Times New Roman" w:hAnsi="Times New Roman" w:cs="Times New Roman"/>
          <w:b/>
          <w:bCs/>
          <w:u w:val="single"/>
        </w:rPr>
        <w:t xml:space="preserve"> Odpowiedzi na interpelacje i zapytania radnych.</w:t>
      </w:r>
    </w:p>
    <w:p w14:paraId="37574ECF" w14:textId="77777777" w:rsidR="00BE1739" w:rsidRPr="006B29A0" w:rsidRDefault="00BE1739" w:rsidP="00DA339E">
      <w:pPr>
        <w:spacing w:line="276" w:lineRule="auto"/>
        <w:jc w:val="both"/>
        <w:rPr>
          <w:rFonts w:ascii="Times New Roman" w:hAnsi="Times New Roman" w:cs="Times New Roman"/>
        </w:rPr>
      </w:pPr>
      <w:r w:rsidRPr="006B29A0">
        <w:rPr>
          <w:rFonts w:ascii="Times New Roman" w:hAnsi="Times New Roman" w:cs="Times New Roman"/>
        </w:rPr>
        <w:t xml:space="preserve">Z uwagi na brak złożonych pisemnych interpelacji  punkt nie ma zastosowania. </w:t>
      </w:r>
    </w:p>
    <w:p w14:paraId="4C453C31" w14:textId="77777777" w:rsidR="00BE1739" w:rsidRPr="006B29A0" w:rsidRDefault="00BE1739" w:rsidP="00DA339E">
      <w:pPr>
        <w:spacing w:line="276" w:lineRule="auto"/>
        <w:jc w:val="both"/>
        <w:rPr>
          <w:rFonts w:ascii="Times New Roman" w:hAnsi="Times New Roman" w:cs="Times New Roman"/>
          <w:b/>
          <w:bCs/>
          <w:sz w:val="4"/>
          <w:szCs w:val="4"/>
          <w:u w:val="single"/>
        </w:rPr>
      </w:pPr>
    </w:p>
    <w:p w14:paraId="79AD71E1" w14:textId="6A3BA99B" w:rsidR="0092351D" w:rsidRPr="006B29A0" w:rsidRDefault="00BE1739" w:rsidP="00DA339E">
      <w:pPr>
        <w:spacing w:line="276" w:lineRule="auto"/>
        <w:jc w:val="both"/>
        <w:rPr>
          <w:rFonts w:ascii="Times New Roman" w:hAnsi="Times New Roman" w:cs="Times New Roman"/>
          <w:b/>
          <w:bCs/>
          <w:u w:val="single"/>
        </w:rPr>
      </w:pPr>
      <w:r w:rsidRPr="006B29A0">
        <w:rPr>
          <w:rFonts w:ascii="Times New Roman" w:hAnsi="Times New Roman" w:cs="Times New Roman"/>
          <w:b/>
          <w:bCs/>
          <w:u w:val="single"/>
        </w:rPr>
        <w:t xml:space="preserve">Punkt </w:t>
      </w:r>
      <w:r w:rsidR="00CE619C" w:rsidRPr="006B29A0">
        <w:rPr>
          <w:rFonts w:ascii="Times New Roman" w:hAnsi="Times New Roman" w:cs="Times New Roman"/>
          <w:b/>
          <w:bCs/>
          <w:u w:val="single"/>
        </w:rPr>
        <w:t>10</w:t>
      </w:r>
      <w:r w:rsidRPr="006B29A0">
        <w:rPr>
          <w:rFonts w:ascii="Times New Roman" w:hAnsi="Times New Roman" w:cs="Times New Roman"/>
          <w:b/>
          <w:bCs/>
          <w:u w:val="single"/>
        </w:rPr>
        <w:t xml:space="preserve"> -</w:t>
      </w:r>
      <w:r w:rsidR="0092351D" w:rsidRPr="006B29A0">
        <w:rPr>
          <w:rFonts w:ascii="Times New Roman" w:hAnsi="Times New Roman" w:cs="Times New Roman"/>
          <w:b/>
          <w:bCs/>
          <w:u w:val="single"/>
        </w:rPr>
        <w:t xml:space="preserve"> Zamknięcie obrad.</w:t>
      </w:r>
    </w:p>
    <w:p w14:paraId="56937185" w14:textId="6867ECC7" w:rsidR="00170291" w:rsidRPr="006B29A0" w:rsidRDefault="00BE1739" w:rsidP="00DA339E">
      <w:pPr>
        <w:spacing w:line="276" w:lineRule="auto"/>
        <w:jc w:val="both"/>
        <w:rPr>
          <w:rFonts w:ascii="Times New Roman" w:hAnsi="Times New Roman" w:cs="Times New Roman"/>
        </w:rPr>
      </w:pPr>
      <w:r w:rsidRPr="006B29A0">
        <w:rPr>
          <w:rFonts w:ascii="Times New Roman" w:hAnsi="Times New Roman" w:cs="Times New Roman"/>
        </w:rPr>
        <w:t>Przewodniczący Rady Mirosław Jarocki - poinformował, że obrady X</w:t>
      </w:r>
      <w:r w:rsidR="0030357E" w:rsidRPr="006B29A0">
        <w:rPr>
          <w:rFonts w:ascii="Times New Roman" w:hAnsi="Times New Roman" w:cs="Times New Roman"/>
        </w:rPr>
        <w:t>I</w:t>
      </w:r>
      <w:r w:rsidR="006B29A0" w:rsidRPr="006B29A0">
        <w:rPr>
          <w:rFonts w:ascii="Times New Roman" w:hAnsi="Times New Roman" w:cs="Times New Roman"/>
        </w:rPr>
        <w:t>V</w:t>
      </w:r>
      <w:r w:rsidRPr="006B29A0">
        <w:rPr>
          <w:rFonts w:ascii="Times New Roman" w:hAnsi="Times New Roman" w:cs="Times New Roman"/>
        </w:rPr>
        <w:t xml:space="preserve"> sesji Rady Gminy dobiegły końca. Podziękował wszystkim za udział w sesji. W związku z wyczerpaniem porządku obrad, zamknął </w:t>
      </w:r>
      <w:r w:rsidR="004F06B0">
        <w:rPr>
          <w:rFonts w:ascii="Times New Roman" w:hAnsi="Times New Roman" w:cs="Times New Roman"/>
        </w:rPr>
        <w:t>s</w:t>
      </w:r>
      <w:r w:rsidRPr="006B29A0">
        <w:rPr>
          <w:rFonts w:ascii="Times New Roman" w:hAnsi="Times New Roman" w:cs="Times New Roman"/>
        </w:rPr>
        <w:t xml:space="preserve">esję Rady Gminy Rozdrażew o godz. </w:t>
      </w:r>
      <w:r w:rsidR="0030357E" w:rsidRPr="006B29A0">
        <w:rPr>
          <w:rFonts w:ascii="Times New Roman" w:hAnsi="Times New Roman" w:cs="Times New Roman"/>
        </w:rPr>
        <w:t>12:</w:t>
      </w:r>
      <w:r w:rsidR="006B29A0" w:rsidRPr="006B29A0">
        <w:rPr>
          <w:rFonts w:ascii="Times New Roman" w:hAnsi="Times New Roman" w:cs="Times New Roman"/>
        </w:rPr>
        <w:t>5</w:t>
      </w:r>
      <w:r w:rsidR="00E802F3">
        <w:rPr>
          <w:rFonts w:ascii="Times New Roman" w:hAnsi="Times New Roman" w:cs="Times New Roman"/>
        </w:rPr>
        <w:t>3</w:t>
      </w:r>
      <w:r w:rsidR="001A0420" w:rsidRPr="006B29A0">
        <w:rPr>
          <w:rFonts w:ascii="Times New Roman" w:hAnsi="Times New Roman" w:cs="Times New Roman"/>
        </w:rPr>
        <w:t>.</w:t>
      </w:r>
    </w:p>
    <w:p w14:paraId="2951F78F" w14:textId="77777777" w:rsidR="0030357E" w:rsidRPr="001E430F" w:rsidRDefault="0030357E" w:rsidP="00DA339E">
      <w:pPr>
        <w:spacing w:line="276" w:lineRule="auto"/>
        <w:jc w:val="both"/>
        <w:rPr>
          <w:rFonts w:ascii="Times New Roman" w:hAnsi="Times New Roman" w:cs="Times New Roman"/>
          <w:color w:val="4472C4" w:themeColor="accent1"/>
        </w:rPr>
      </w:pPr>
    </w:p>
    <w:p w14:paraId="470A9D28" w14:textId="77777777" w:rsidR="0030357E" w:rsidRPr="001E430F" w:rsidRDefault="0030357E" w:rsidP="00DA339E">
      <w:pPr>
        <w:spacing w:line="276" w:lineRule="auto"/>
        <w:jc w:val="both"/>
        <w:rPr>
          <w:rFonts w:ascii="Times New Roman" w:hAnsi="Times New Roman" w:cs="Times New Roman"/>
          <w:color w:val="4472C4" w:themeColor="accent1"/>
        </w:rPr>
      </w:pPr>
    </w:p>
    <w:p w14:paraId="611057F2" w14:textId="77777777" w:rsidR="00837FA5" w:rsidRPr="0030357E" w:rsidRDefault="00BE1739" w:rsidP="00837FA5">
      <w:pPr>
        <w:rPr>
          <w:rFonts w:ascii="Times New Roman" w:hAnsi="Times New Roman" w:cs="Times New Roman"/>
        </w:rPr>
      </w:pPr>
      <w:r w:rsidRPr="0030357E">
        <w:rPr>
          <w:rFonts w:ascii="Times New Roman" w:hAnsi="Times New Roman" w:cs="Times New Roman"/>
        </w:rPr>
        <w:t>Protokołowała:</w:t>
      </w:r>
    </w:p>
    <w:p w14:paraId="28A5B09C" w14:textId="77777777" w:rsidR="00C63387" w:rsidRPr="0030357E" w:rsidRDefault="00BE1739" w:rsidP="00C63387">
      <w:pPr>
        <w:rPr>
          <w:rFonts w:ascii="Times New Roman" w:hAnsi="Times New Roman" w:cs="Times New Roman"/>
        </w:rPr>
      </w:pPr>
      <w:r w:rsidRPr="0030357E">
        <w:rPr>
          <w:rFonts w:ascii="Times New Roman" w:hAnsi="Times New Roman" w:cs="Times New Roman"/>
        </w:rPr>
        <w:t>………………</w:t>
      </w:r>
    </w:p>
    <w:p w14:paraId="1CED752B" w14:textId="5A592322" w:rsidR="001F176B" w:rsidRDefault="00BE1739" w:rsidP="00C63387">
      <w:pPr>
        <w:rPr>
          <w:rFonts w:ascii="Times New Roman" w:hAnsi="Times New Roman" w:cs="Times New Roman"/>
          <w:sz w:val="20"/>
          <w:szCs w:val="20"/>
        </w:rPr>
      </w:pPr>
      <w:r w:rsidRPr="0030357E">
        <w:rPr>
          <w:rFonts w:ascii="Times New Roman" w:hAnsi="Times New Roman" w:cs="Times New Roman"/>
          <w:sz w:val="20"/>
          <w:szCs w:val="20"/>
        </w:rPr>
        <w:t>/I. Bieganek/</w:t>
      </w:r>
    </w:p>
    <w:p w14:paraId="35CCB852" w14:textId="77777777" w:rsidR="00E641B4" w:rsidRDefault="00E641B4" w:rsidP="00C63387">
      <w:pPr>
        <w:rPr>
          <w:rFonts w:ascii="Times New Roman" w:hAnsi="Times New Roman" w:cs="Times New Roman"/>
          <w:sz w:val="20"/>
          <w:szCs w:val="20"/>
        </w:rPr>
      </w:pPr>
    </w:p>
    <w:p w14:paraId="5783275E" w14:textId="77777777" w:rsidR="00E641B4" w:rsidRDefault="00E641B4" w:rsidP="00C63387">
      <w:pPr>
        <w:rPr>
          <w:rFonts w:ascii="Times New Roman" w:hAnsi="Times New Roman" w:cs="Times New Roman"/>
          <w:sz w:val="20"/>
          <w:szCs w:val="20"/>
        </w:rPr>
      </w:pPr>
    </w:p>
    <w:p w14:paraId="170EE404" w14:textId="77777777" w:rsidR="00E641B4" w:rsidRDefault="00E641B4" w:rsidP="00C63387">
      <w:pPr>
        <w:rPr>
          <w:rFonts w:ascii="Times New Roman" w:hAnsi="Times New Roman" w:cs="Times New Roman"/>
          <w:sz w:val="20"/>
          <w:szCs w:val="20"/>
        </w:rPr>
      </w:pPr>
    </w:p>
    <w:p w14:paraId="707A2E64" w14:textId="77777777" w:rsidR="001F176B" w:rsidRPr="00877162" w:rsidRDefault="001F176B" w:rsidP="001F176B">
      <w:pPr>
        <w:jc w:val="both"/>
        <w:rPr>
          <w:color w:val="4472C4" w:themeColor="accent1"/>
        </w:rPr>
      </w:pPr>
    </w:p>
    <w:p w14:paraId="144BB10C" w14:textId="77777777" w:rsidR="001F176B" w:rsidRPr="00877162" w:rsidRDefault="001F176B" w:rsidP="001F176B">
      <w:pPr>
        <w:jc w:val="both"/>
        <w:rPr>
          <w:color w:val="4472C4" w:themeColor="accent1"/>
        </w:rPr>
      </w:pPr>
    </w:p>
    <w:sectPr w:rsidR="001F176B" w:rsidRPr="0087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FDDA" w14:textId="77777777" w:rsidR="001D4625" w:rsidRDefault="001D4625" w:rsidP="004844CE">
      <w:pPr>
        <w:spacing w:after="0" w:line="240" w:lineRule="auto"/>
      </w:pPr>
      <w:r>
        <w:separator/>
      </w:r>
    </w:p>
  </w:endnote>
  <w:endnote w:type="continuationSeparator" w:id="0">
    <w:p w14:paraId="223B6440" w14:textId="77777777" w:rsidR="001D4625" w:rsidRDefault="001D4625" w:rsidP="0048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4B83" w14:textId="77777777" w:rsidR="001D4625" w:rsidRDefault="001D4625" w:rsidP="004844CE">
      <w:pPr>
        <w:spacing w:after="0" w:line="240" w:lineRule="auto"/>
      </w:pPr>
      <w:r>
        <w:separator/>
      </w:r>
    </w:p>
  </w:footnote>
  <w:footnote w:type="continuationSeparator" w:id="0">
    <w:p w14:paraId="6D5FA9A9" w14:textId="77777777" w:rsidR="001D4625" w:rsidRDefault="001D4625" w:rsidP="0048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Courier New" w:hAnsi="Courier New" w:cs="Courier New"/>
        <w:sz w:val="20"/>
      </w:rPr>
    </w:lvl>
    <w:lvl w:ilvl="2">
      <w:start w:val="1"/>
      <w:numFmt w:val="none"/>
      <w:suff w:val="nothing"/>
      <w:lvlText w:val=""/>
      <w:lvlJc w:val="left"/>
      <w:pPr>
        <w:tabs>
          <w:tab w:val="num" w:pos="0"/>
        </w:tabs>
        <w:ind w:left="720" w:hanging="720"/>
      </w:pPr>
      <w:rPr>
        <w:rFonts w:ascii="Wingdings" w:hAnsi="Wingdings" w:cs="Wingdings"/>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2"/>
    <w:lvl w:ilvl="0">
      <w:start w:val="1"/>
      <w:numFmt w:val="none"/>
      <w:suff w:val="nothing"/>
      <w:lvlText w:val=""/>
      <w:lvlJc w:val="left"/>
      <w:pPr>
        <w:tabs>
          <w:tab w:val="num" w:pos="0"/>
        </w:tabs>
        <w:ind w:left="0" w:firstLine="0"/>
      </w:pPr>
      <w:rPr>
        <w:rFonts w:eastAsia="Calibri"/>
        <w:b/>
        <w:bCs/>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FFFFFFFF"/>
    <w:lvl w:ilvl="0">
      <w:start w:val="1"/>
      <w:numFmt w:val="bullet"/>
      <w:lvlText w:val=""/>
      <w:lvlJc w:val="left"/>
      <w:pPr>
        <w:ind w:hanging="360"/>
      </w:pPr>
      <w:rPr>
        <w:rFonts w:ascii="Symbol" w:hAnsi="Symbol" w:cs="Symbol"/>
        <w:sz w:val="22"/>
        <w:szCs w:val="22"/>
      </w:rPr>
    </w:lvl>
    <w:lvl w:ilvl="1">
      <w:start w:val="1"/>
      <w:numFmt w:val="bullet"/>
      <w:lvlText w:val=""/>
      <w:lvlJc w:val="left"/>
      <w:pPr>
        <w:ind w:hanging="360"/>
      </w:pPr>
      <w:rPr>
        <w:rFonts w:ascii="Symbol" w:hAnsi="Symbol" w:cs="Symbol"/>
        <w:sz w:val="22"/>
        <w:szCs w:val="22"/>
      </w:rPr>
    </w:lvl>
    <w:lvl w:ilvl="2">
      <w:start w:val="1"/>
      <w:numFmt w:val="bullet"/>
      <w:lvlText w:val=""/>
      <w:lvlJc w:val="left"/>
      <w:pPr>
        <w:ind w:hanging="360"/>
      </w:pPr>
      <w:rPr>
        <w:rFonts w:ascii="Symbol" w:hAnsi="Symbol" w:cs="Symbol"/>
        <w:sz w:val="22"/>
        <w:szCs w:val="22"/>
      </w:rPr>
    </w:lvl>
    <w:lvl w:ilvl="3">
      <w:start w:val="1"/>
      <w:numFmt w:val="bullet"/>
      <w:lvlText w:val=""/>
      <w:lvlJc w:val="left"/>
      <w:pPr>
        <w:ind w:hanging="360"/>
      </w:pPr>
      <w:rPr>
        <w:rFonts w:ascii="Symbol" w:hAnsi="Symbol" w:cs="Symbol"/>
        <w:sz w:val="22"/>
        <w:szCs w:val="22"/>
      </w:rPr>
    </w:lvl>
    <w:lvl w:ilvl="4">
      <w:start w:val="1"/>
      <w:numFmt w:val="bullet"/>
      <w:lvlText w:val=""/>
      <w:lvlJc w:val="left"/>
      <w:pPr>
        <w:ind w:hanging="360"/>
      </w:pPr>
      <w:rPr>
        <w:rFonts w:ascii="Symbol" w:hAnsi="Symbol" w:cs="Symbol"/>
        <w:sz w:val="22"/>
        <w:szCs w:val="22"/>
      </w:rPr>
    </w:lvl>
    <w:lvl w:ilvl="5">
      <w:start w:val="1"/>
      <w:numFmt w:val="bullet"/>
      <w:lvlText w:val=""/>
      <w:lvlJc w:val="left"/>
      <w:pPr>
        <w:ind w:hanging="360"/>
      </w:pPr>
      <w:rPr>
        <w:rFonts w:ascii="Symbol" w:hAnsi="Symbol" w:cs="Symbol"/>
        <w:sz w:val="22"/>
        <w:szCs w:val="22"/>
      </w:rPr>
    </w:lvl>
    <w:lvl w:ilvl="6">
      <w:start w:val="1"/>
      <w:numFmt w:val="bullet"/>
      <w:lvlText w:val=""/>
      <w:lvlJc w:val="left"/>
      <w:pPr>
        <w:ind w:hanging="360"/>
      </w:pPr>
      <w:rPr>
        <w:rFonts w:ascii="Symbol" w:hAnsi="Symbol" w:cs="Symbol"/>
        <w:sz w:val="22"/>
        <w:szCs w:val="22"/>
      </w:rPr>
    </w:lvl>
    <w:lvl w:ilvl="7">
      <w:start w:val="1"/>
      <w:numFmt w:val="bullet"/>
      <w:lvlText w:val=""/>
      <w:lvlJc w:val="left"/>
      <w:pPr>
        <w:ind w:hanging="360"/>
      </w:pPr>
      <w:rPr>
        <w:rFonts w:ascii="Symbol" w:hAnsi="Symbol" w:cs="Symbol"/>
        <w:sz w:val="22"/>
        <w:szCs w:val="22"/>
      </w:rPr>
    </w:lvl>
    <w:lvl w:ilvl="8">
      <w:start w:val="1"/>
      <w:numFmt w:val="bullet"/>
      <w:lvlText w:val=""/>
      <w:lvlJc w:val="left"/>
      <w:pPr>
        <w:ind w:hanging="360"/>
      </w:pPr>
      <w:rPr>
        <w:rFonts w:ascii="Symbol" w:hAnsi="Symbol" w:cs="Symbol"/>
        <w:sz w:val="22"/>
        <w:szCs w:val="22"/>
      </w:rPr>
    </w:lvl>
  </w:abstractNum>
  <w:abstractNum w:abstractNumId="3" w15:restartNumberingAfterBreak="0">
    <w:nsid w:val="00000005"/>
    <w:multiLevelType w:val="multilevel"/>
    <w:tmpl w:val="00000005"/>
    <w:lvl w:ilvl="0">
      <w:start w:val="1"/>
      <w:numFmt w:val="none"/>
      <w:suff w:val="nothing"/>
      <w:lvlText w:val=""/>
      <w:lvlJc w:val="left"/>
      <w:pPr>
        <w:tabs>
          <w:tab w:val="num" w:pos="0"/>
        </w:tabs>
        <w:ind w:left="0" w:firstLine="0"/>
      </w:pPr>
      <w:rPr>
        <w:b/>
        <w:bCs/>
        <w:sz w:val="24"/>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sz w:val="24"/>
        <w:szCs w:val="24"/>
      </w:rPr>
    </w:lvl>
    <w:lvl w:ilvl="4">
      <w:start w:val="1"/>
      <w:numFmt w:val="none"/>
      <w:suff w:val="nothing"/>
      <w:lvlText w:val=""/>
      <w:lvlJc w:val="left"/>
      <w:pPr>
        <w:tabs>
          <w:tab w:val="num" w:pos="0"/>
        </w:tabs>
        <w:ind w:left="0" w:firstLine="0"/>
      </w:pPr>
      <w:rPr>
        <w:sz w:val="24"/>
        <w:szCs w:val="24"/>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b/>
        <w:bCs/>
        <w:sz w:val="24"/>
        <w:szCs w:val="24"/>
      </w:rPr>
    </w:lvl>
    <w:lvl w:ilvl="8">
      <w:start w:val="1"/>
      <w:numFmt w:val="none"/>
      <w:suff w:val="nothing"/>
      <w:lvlText w:val=""/>
      <w:lvlJc w:val="left"/>
      <w:pPr>
        <w:tabs>
          <w:tab w:val="num" w:pos="0"/>
        </w:tabs>
        <w:ind w:left="0" w:firstLine="0"/>
      </w:pPr>
      <w:rPr>
        <w:b/>
        <w:color w:val="000000"/>
        <w:sz w:val="24"/>
        <w:szCs w:val="24"/>
      </w:rPr>
    </w:lvl>
  </w:abstractNum>
  <w:abstractNum w:abstractNumId="4" w15:restartNumberingAfterBreak="0">
    <w:nsid w:val="161F618A"/>
    <w:multiLevelType w:val="hybridMultilevel"/>
    <w:tmpl w:val="279611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44B12"/>
    <w:multiLevelType w:val="hybridMultilevel"/>
    <w:tmpl w:val="279611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CC0415"/>
    <w:multiLevelType w:val="hybridMultilevel"/>
    <w:tmpl w:val="FFFFFFFF"/>
    <w:lvl w:ilvl="0" w:tplc="38E637CA">
      <w:start w:val="1"/>
      <w:numFmt w:val="bullet"/>
      <w:lvlText w:val="-"/>
      <w:lvlJc w:val="left"/>
      <w:pPr>
        <w:ind w:left="927" w:hanging="360"/>
      </w:pPr>
      <w:rPr>
        <w:rFonts w:ascii="Symbol" w:hAnsi="Symbol" w:cs="Symbol"/>
        <w:color w:val="000000"/>
      </w:rPr>
    </w:lvl>
    <w:lvl w:ilvl="1" w:tplc="04150001">
      <w:start w:val="1"/>
      <w:numFmt w:val="bullet"/>
      <w:lvlText w:val="·"/>
      <w:lvlJc w:val="left"/>
      <w:pPr>
        <w:ind w:left="1647" w:hanging="360"/>
      </w:pPr>
      <w:rPr>
        <w:rFonts w:ascii="Symbol" w:hAnsi="Symbol" w:cs="Symbol"/>
        <w:color w:val="000000"/>
      </w:rPr>
    </w:lvl>
    <w:lvl w:ilvl="2" w:tplc="04150005">
      <w:start w:val="1"/>
      <w:numFmt w:val="bullet"/>
      <w:lvlText w:val="§"/>
      <w:lvlJc w:val="left"/>
      <w:pPr>
        <w:ind w:left="2367" w:hanging="360"/>
      </w:pPr>
      <w:rPr>
        <w:rFonts w:ascii="Wingdings" w:hAnsi="Wingdings" w:cs="Wingdings"/>
        <w:color w:val="000000"/>
      </w:rPr>
    </w:lvl>
    <w:lvl w:ilvl="3" w:tplc="04150001">
      <w:start w:val="1"/>
      <w:numFmt w:val="bullet"/>
      <w:lvlText w:val="·"/>
      <w:lvlJc w:val="left"/>
      <w:pPr>
        <w:ind w:left="3087" w:hanging="360"/>
      </w:pPr>
      <w:rPr>
        <w:rFonts w:ascii="Symbol" w:hAnsi="Symbol" w:cs="Symbol"/>
        <w:color w:val="000000"/>
      </w:rPr>
    </w:lvl>
    <w:lvl w:ilvl="4" w:tplc="04150003">
      <w:start w:val="1"/>
      <w:numFmt w:val="bullet"/>
      <w:lvlText w:val="o"/>
      <w:lvlJc w:val="left"/>
      <w:pPr>
        <w:ind w:left="3807" w:hanging="360"/>
      </w:pPr>
      <w:rPr>
        <w:rFonts w:ascii="Courier New" w:hAnsi="Courier New" w:cs="Courier New"/>
        <w:color w:val="000000"/>
      </w:rPr>
    </w:lvl>
    <w:lvl w:ilvl="5" w:tplc="04150005">
      <w:start w:val="1"/>
      <w:numFmt w:val="bullet"/>
      <w:lvlText w:val="§"/>
      <w:lvlJc w:val="left"/>
      <w:pPr>
        <w:ind w:left="4527" w:hanging="360"/>
      </w:pPr>
      <w:rPr>
        <w:rFonts w:ascii="Wingdings" w:hAnsi="Wingdings" w:cs="Wingdings"/>
        <w:color w:val="000000"/>
      </w:rPr>
    </w:lvl>
    <w:lvl w:ilvl="6" w:tplc="04150001">
      <w:start w:val="1"/>
      <w:numFmt w:val="bullet"/>
      <w:lvlText w:val="·"/>
      <w:lvlJc w:val="left"/>
      <w:pPr>
        <w:ind w:left="5247" w:hanging="360"/>
      </w:pPr>
      <w:rPr>
        <w:rFonts w:ascii="Symbol" w:hAnsi="Symbol" w:cs="Symbol"/>
        <w:color w:val="000000"/>
      </w:rPr>
    </w:lvl>
    <w:lvl w:ilvl="7" w:tplc="04150003">
      <w:start w:val="1"/>
      <w:numFmt w:val="bullet"/>
      <w:lvlText w:val="o"/>
      <w:lvlJc w:val="left"/>
      <w:pPr>
        <w:ind w:left="5967" w:hanging="360"/>
      </w:pPr>
      <w:rPr>
        <w:rFonts w:ascii="Courier New" w:hAnsi="Courier New" w:cs="Courier New"/>
        <w:color w:val="000000"/>
      </w:rPr>
    </w:lvl>
    <w:lvl w:ilvl="8" w:tplc="04150005">
      <w:start w:val="1"/>
      <w:numFmt w:val="bullet"/>
      <w:lvlText w:val="§"/>
      <w:lvlJc w:val="left"/>
      <w:pPr>
        <w:ind w:left="6687" w:hanging="360"/>
      </w:pPr>
      <w:rPr>
        <w:rFonts w:ascii="Wingdings" w:hAnsi="Wingdings" w:cs="Wingdings"/>
        <w:color w:val="000000"/>
      </w:rPr>
    </w:lvl>
  </w:abstractNum>
  <w:abstractNum w:abstractNumId="7" w15:restartNumberingAfterBreak="0">
    <w:nsid w:val="1E654D1F"/>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9A4404"/>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637AB9"/>
    <w:multiLevelType w:val="hybridMultilevel"/>
    <w:tmpl w:val="BC827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3236AF"/>
    <w:multiLevelType w:val="hybridMultilevel"/>
    <w:tmpl w:val="5DA04F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AE5A77"/>
    <w:multiLevelType w:val="hybridMultilevel"/>
    <w:tmpl w:val="2C5642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450245"/>
    <w:multiLevelType w:val="hybridMultilevel"/>
    <w:tmpl w:val="0734A8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416A81"/>
    <w:multiLevelType w:val="hybridMultilevel"/>
    <w:tmpl w:val="4EC2EEF0"/>
    <w:lvl w:ilvl="0" w:tplc="F38E3A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400B16E5"/>
    <w:multiLevelType w:val="hybridMultilevel"/>
    <w:tmpl w:val="23EA51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2D2E32"/>
    <w:multiLevelType w:val="hybridMultilevel"/>
    <w:tmpl w:val="41F018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6E5B4C"/>
    <w:multiLevelType w:val="hybridMultilevel"/>
    <w:tmpl w:val="BC8275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7A5CE8"/>
    <w:multiLevelType w:val="hybridMultilevel"/>
    <w:tmpl w:val="41F018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6F754E"/>
    <w:multiLevelType w:val="hybridMultilevel"/>
    <w:tmpl w:val="A1FCAA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D025982"/>
    <w:multiLevelType w:val="multilevel"/>
    <w:tmpl w:val="B068F590"/>
    <w:lvl w:ilvl="0">
      <w:start w:val="1"/>
      <w:numFmt w:val="bullet"/>
      <w:lvlText w:val="-"/>
      <w:lvlJc w:val="left"/>
      <w:pPr>
        <w:tabs>
          <w:tab w:val="num" w:pos="0"/>
        </w:tabs>
        <w:ind w:left="432" w:hanging="432"/>
      </w:pPr>
      <w:rPr>
        <w:rFonts w:ascii="Symbol" w:hAnsi="Symbol" w:cs="Symbol"/>
        <w:color w:val="000000"/>
      </w:rPr>
    </w:lvl>
    <w:lvl w:ilvl="1">
      <w:start w:val="1"/>
      <w:numFmt w:val="none"/>
      <w:suff w:val="nothing"/>
      <w:lvlText w:val=""/>
      <w:lvlJc w:val="left"/>
      <w:pPr>
        <w:tabs>
          <w:tab w:val="num" w:pos="0"/>
        </w:tabs>
        <w:ind w:left="576" w:hanging="576"/>
      </w:pPr>
      <w:rPr>
        <w:rFonts w:ascii="Courier New" w:hAnsi="Courier New" w:cs="Courier New"/>
        <w:sz w:val="20"/>
      </w:rPr>
    </w:lvl>
    <w:lvl w:ilvl="2">
      <w:start w:val="1"/>
      <w:numFmt w:val="none"/>
      <w:suff w:val="nothing"/>
      <w:lvlText w:val=""/>
      <w:lvlJc w:val="left"/>
      <w:pPr>
        <w:tabs>
          <w:tab w:val="num" w:pos="0"/>
        </w:tabs>
        <w:ind w:left="720" w:hanging="720"/>
      </w:pPr>
      <w:rPr>
        <w:rFonts w:ascii="Wingdings" w:hAnsi="Wingdings" w:cs="Wingdings"/>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0" w15:restartNumberingAfterBreak="0">
    <w:nsid w:val="60376859"/>
    <w:multiLevelType w:val="hybridMultilevel"/>
    <w:tmpl w:val="291A3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6D6766"/>
    <w:multiLevelType w:val="hybridMultilevel"/>
    <w:tmpl w:val="0D14283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5930070"/>
    <w:multiLevelType w:val="hybridMultilevel"/>
    <w:tmpl w:val="FFFFFFFF"/>
    <w:lvl w:ilvl="0" w:tplc="0415000F">
      <w:start w:val="1"/>
      <w:numFmt w:val="decimal"/>
      <w:lvlText w:val="%1."/>
      <w:lvlJc w:val="left"/>
      <w:pPr>
        <w:ind w:left="720" w:hanging="360"/>
      </w:pPr>
      <w:rPr>
        <w:color w:val="000000"/>
      </w:rPr>
    </w:lvl>
    <w:lvl w:ilvl="1" w:tplc="38E637CA">
      <w:start w:val="1"/>
      <w:numFmt w:val="bullet"/>
      <w:lvlText w:val="-"/>
      <w:lvlJc w:val="left"/>
      <w:pPr>
        <w:ind w:left="927" w:hanging="360"/>
      </w:pPr>
      <w:rPr>
        <w:rFonts w:ascii="Symbol" w:hAnsi="Symbol" w:cs="Symbol"/>
        <w:color w:val="000000"/>
      </w:rPr>
    </w:lvl>
    <w:lvl w:ilvl="2" w:tplc="04150001">
      <w:start w:val="1"/>
      <w:numFmt w:val="bullet"/>
      <w:lvlText w:val="·"/>
      <w:lvlJc w:val="left"/>
      <w:pPr>
        <w:ind w:left="1647" w:hanging="360"/>
      </w:pPr>
      <w:rPr>
        <w:rFonts w:ascii="Symbol" w:hAnsi="Symbol" w:cs="Symbol"/>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23" w15:restartNumberingAfterBreak="0">
    <w:nsid w:val="79DB1EB4"/>
    <w:multiLevelType w:val="hybridMultilevel"/>
    <w:tmpl w:val="16BA3CB8"/>
    <w:lvl w:ilvl="0" w:tplc="38E637C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16cid:durableId="1993289891">
    <w:abstractNumId w:val="0"/>
  </w:num>
  <w:num w:numId="2" w16cid:durableId="713582717">
    <w:abstractNumId w:val="1"/>
  </w:num>
  <w:num w:numId="3" w16cid:durableId="656762939">
    <w:abstractNumId w:val="22"/>
  </w:num>
  <w:num w:numId="4" w16cid:durableId="2128963483">
    <w:abstractNumId w:val="6"/>
  </w:num>
  <w:num w:numId="5" w16cid:durableId="1451631617">
    <w:abstractNumId w:val="2"/>
  </w:num>
  <w:num w:numId="6" w16cid:durableId="2139183374">
    <w:abstractNumId w:val="11"/>
  </w:num>
  <w:num w:numId="7" w16cid:durableId="754012928">
    <w:abstractNumId w:val="21"/>
  </w:num>
  <w:num w:numId="8" w16cid:durableId="950162078">
    <w:abstractNumId w:val="18"/>
  </w:num>
  <w:num w:numId="9" w16cid:durableId="1860217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4652220">
    <w:abstractNumId w:val="8"/>
  </w:num>
  <w:num w:numId="11" w16cid:durableId="1592356145">
    <w:abstractNumId w:val="15"/>
  </w:num>
  <w:num w:numId="12" w16cid:durableId="1609703807">
    <w:abstractNumId w:val="7"/>
  </w:num>
  <w:num w:numId="13" w16cid:durableId="477959054">
    <w:abstractNumId w:val="19"/>
  </w:num>
  <w:num w:numId="14" w16cid:durableId="958679340">
    <w:abstractNumId w:val="16"/>
  </w:num>
  <w:num w:numId="15" w16cid:durableId="1417479110">
    <w:abstractNumId w:val="9"/>
  </w:num>
  <w:num w:numId="16" w16cid:durableId="2010912654">
    <w:abstractNumId w:val="20"/>
  </w:num>
  <w:num w:numId="17" w16cid:durableId="763115212">
    <w:abstractNumId w:val="23"/>
  </w:num>
  <w:num w:numId="18" w16cid:durableId="726536948">
    <w:abstractNumId w:val="13"/>
  </w:num>
  <w:num w:numId="19" w16cid:durableId="1125470490">
    <w:abstractNumId w:val="14"/>
  </w:num>
  <w:num w:numId="20" w16cid:durableId="1452941005">
    <w:abstractNumId w:val="3"/>
  </w:num>
  <w:num w:numId="21" w16cid:durableId="1691835178">
    <w:abstractNumId w:val="10"/>
  </w:num>
  <w:num w:numId="22" w16cid:durableId="537276802">
    <w:abstractNumId w:val="5"/>
  </w:num>
  <w:num w:numId="23" w16cid:durableId="1073239962">
    <w:abstractNumId w:val="4"/>
  </w:num>
  <w:num w:numId="24" w16cid:durableId="13945496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9B7"/>
    <w:rsid w:val="00004E3C"/>
    <w:rsid w:val="00020A6C"/>
    <w:rsid w:val="00032EB9"/>
    <w:rsid w:val="000331D9"/>
    <w:rsid w:val="000417F6"/>
    <w:rsid w:val="00053ABE"/>
    <w:rsid w:val="00060145"/>
    <w:rsid w:val="00061D7E"/>
    <w:rsid w:val="00072A1C"/>
    <w:rsid w:val="0007300C"/>
    <w:rsid w:val="000767A4"/>
    <w:rsid w:val="0008388E"/>
    <w:rsid w:val="00094A20"/>
    <w:rsid w:val="00096F10"/>
    <w:rsid w:val="00097B37"/>
    <w:rsid w:val="000A0309"/>
    <w:rsid w:val="000A691A"/>
    <w:rsid w:val="000A70E0"/>
    <w:rsid w:val="000B39C7"/>
    <w:rsid w:val="000C03CD"/>
    <w:rsid w:val="000C0772"/>
    <w:rsid w:val="000C59E1"/>
    <w:rsid w:val="000C73C6"/>
    <w:rsid w:val="000D0EAD"/>
    <w:rsid w:val="000E40E6"/>
    <w:rsid w:val="000E5239"/>
    <w:rsid w:val="000E5DE8"/>
    <w:rsid w:val="00101A89"/>
    <w:rsid w:val="00114A3A"/>
    <w:rsid w:val="00114A8C"/>
    <w:rsid w:val="00115CFC"/>
    <w:rsid w:val="0011631E"/>
    <w:rsid w:val="00117BAE"/>
    <w:rsid w:val="00120526"/>
    <w:rsid w:val="00123209"/>
    <w:rsid w:val="00123B00"/>
    <w:rsid w:val="00127699"/>
    <w:rsid w:val="00127F2C"/>
    <w:rsid w:val="001328AB"/>
    <w:rsid w:val="001368D1"/>
    <w:rsid w:val="00141F48"/>
    <w:rsid w:val="00142176"/>
    <w:rsid w:val="00142F29"/>
    <w:rsid w:val="00147E29"/>
    <w:rsid w:val="0016445D"/>
    <w:rsid w:val="00164D2A"/>
    <w:rsid w:val="00170291"/>
    <w:rsid w:val="00173548"/>
    <w:rsid w:val="001738EA"/>
    <w:rsid w:val="001815F5"/>
    <w:rsid w:val="00197529"/>
    <w:rsid w:val="001A0420"/>
    <w:rsid w:val="001A5097"/>
    <w:rsid w:val="001A5907"/>
    <w:rsid w:val="001B30BE"/>
    <w:rsid w:val="001B7BE4"/>
    <w:rsid w:val="001D4625"/>
    <w:rsid w:val="001E430F"/>
    <w:rsid w:val="001F0ABA"/>
    <w:rsid w:val="001F176B"/>
    <w:rsid w:val="001F7070"/>
    <w:rsid w:val="00202E32"/>
    <w:rsid w:val="002074F0"/>
    <w:rsid w:val="00222C9E"/>
    <w:rsid w:val="00227FA6"/>
    <w:rsid w:val="002338D9"/>
    <w:rsid w:val="00245326"/>
    <w:rsid w:val="002456FB"/>
    <w:rsid w:val="002458F3"/>
    <w:rsid w:val="00253647"/>
    <w:rsid w:val="0025750C"/>
    <w:rsid w:val="0026080E"/>
    <w:rsid w:val="00263862"/>
    <w:rsid w:val="00263D6C"/>
    <w:rsid w:val="00264182"/>
    <w:rsid w:val="002707E9"/>
    <w:rsid w:val="00275A70"/>
    <w:rsid w:val="002779DA"/>
    <w:rsid w:val="00280D79"/>
    <w:rsid w:val="002A1132"/>
    <w:rsid w:val="002B766D"/>
    <w:rsid w:val="002C0C94"/>
    <w:rsid w:val="002C2779"/>
    <w:rsid w:val="002C308F"/>
    <w:rsid w:val="002C6DD5"/>
    <w:rsid w:val="002C733B"/>
    <w:rsid w:val="002D1A8D"/>
    <w:rsid w:val="002E11C7"/>
    <w:rsid w:val="002E2157"/>
    <w:rsid w:val="002E532F"/>
    <w:rsid w:val="002E6B15"/>
    <w:rsid w:val="002F39CE"/>
    <w:rsid w:val="002F7B2B"/>
    <w:rsid w:val="00300DEE"/>
    <w:rsid w:val="0030357E"/>
    <w:rsid w:val="00306CBB"/>
    <w:rsid w:val="00321649"/>
    <w:rsid w:val="00335AAB"/>
    <w:rsid w:val="003435D1"/>
    <w:rsid w:val="003549A2"/>
    <w:rsid w:val="00354C68"/>
    <w:rsid w:val="003570E4"/>
    <w:rsid w:val="0036723D"/>
    <w:rsid w:val="00372A41"/>
    <w:rsid w:val="00382E80"/>
    <w:rsid w:val="0039327E"/>
    <w:rsid w:val="00394370"/>
    <w:rsid w:val="003B31E0"/>
    <w:rsid w:val="003B3C35"/>
    <w:rsid w:val="003C167D"/>
    <w:rsid w:val="003C2B88"/>
    <w:rsid w:val="003C5B26"/>
    <w:rsid w:val="003D09EE"/>
    <w:rsid w:val="003D2CC4"/>
    <w:rsid w:val="003E36B3"/>
    <w:rsid w:val="003F1945"/>
    <w:rsid w:val="003F3150"/>
    <w:rsid w:val="00400545"/>
    <w:rsid w:val="00402297"/>
    <w:rsid w:val="00406C52"/>
    <w:rsid w:val="00431B7A"/>
    <w:rsid w:val="00435D85"/>
    <w:rsid w:val="00435E3C"/>
    <w:rsid w:val="004453E6"/>
    <w:rsid w:val="00446731"/>
    <w:rsid w:val="00461BD1"/>
    <w:rsid w:val="00462674"/>
    <w:rsid w:val="0046499A"/>
    <w:rsid w:val="0046573C"/>
    <w:rsid w:val="00482FA9"/>
    <w:rsid w:val="004844CE"/>
    <w:rsid w:val="004851A3"/>
    <w:rsid w:val="00487E83"/>
    <w:rsid w:val="00491D87"/>
    <w:rsid w:val="00493A07"/>
    <w:rsid w:val="00495F97"/>
    <w:rsid w:val="00496947"/>
    <w:rsid w:val="00497586"/>
    <w:rsid w:val="004A2BB2"/>
    <w:rsid w:val="004A6052"/>
    <w:rsid w:val="004A62A7"/>
    <w:rsid w:val="004E64BA"/>
    <w:rsid w:val="004E6A0D"/>
    <w:rsid w:val="004E764F"/>
    <w:rsid w:val="004F06B0"/>
    <w:rsid w:val="004F159A"/>
    <w:rsid w:val="004F45A7"/>
    <w:rsid w:val="0052277C"/>
    <w:rsid w:val="005242E9"/>
    <w:rsid w:val="00525D50"/>
    <w:rsid w:val="00545599"/>
    <w:rsid w:val="00547917"/>
    <w:rsid w:val="00552429"/>
    <w:rsid w:val="005577CE"/>
    <w:rsid w:val="005638D1"/>
    <w:rsid w:val="00563AF9"/>
    <w:rsid w:val="00565DE2"/>
    <w:rsid w:val="0056753C"/>
    <w:rsid w:val="00567914"/>
    <w:rsid w:val="00571D83"/>
    <w:rsid w:val="00574AEC"/>
    <w:rsid w:val="0057722D"/>
    <w:rsid w:val="005800D6"/>
    <w:rsid w:val="0058247F"/>
    <w:rsid w:val="005824A7"/>
    <w:rsid w:val="00585D12"/>
    <w:rsid w:val="00586F7F"/>
    <w:rsid w:val="00592A5F"/>
    <w:rsid w:val="005A1358"/>
    <w:rsid w:val="005A1B20"/>
    <w:rsid w:val="005A391B"/>
    <w:rsid w:val="005A4E0B"/>
    <w:rsid w:val="005B2013"/>
    <w:rsid w:val="005B5AAE"/>
    <w:rsid w:val="005B5E8E"/>
    <w:rsid w:val="005B66D9"/>
    <w:rsid w:val="005B693F"/>
    <w:rsid w:val="005C0D38"/>
    <w:rsid w:val="005C5512"/>
    <w:rsid w:val="005C6B7C"/>
    <w:rsid w:val="005C6FC9"/>
    <w:rsid w:val="005D0D46"/>
    <w:rsid w:val="005D4BB0"/>
    <w:rsid w:val="005D571E"/>
    <w:rsid w:val="005E06EE"/>
    <w:rsid w:val="005E605D"/>
    <w:rsid w:val="005E7910"/>
    <w:rsid w:val="005F0FB7"/>
    <w:rsid w:val="00611088"/>
    <w:rsid w:val="00617E1B"/>
    <w:rsid w:val="00621910"/>
    <w:rsid w:val="006435B5"/>
    <w:rsid w:val="00644A5F"/>
    <w:rsid w:val="006458DC"/>
    <w:rsid w:val="00647517"/>
    <w:rsid w:val="0065559C"/>
    <w:rsid w:val="00661CE4"/>
    <w:rsid w:val="00667849"/>
    <w:rsid w:val="0068112D"/>
    <w:rsid w:val="00682121"/>
    <w:rsid w:val="00685E34"/>
    <w:rsid w:val="006907E6"/>
    <w:rsid w:val="006940CA"/>
    <w:rsid w:val="00697D8F"/>
    <w:rsid w:val="006A6D91"/>
    <w:rsid w:val="006B0191"/>
    <w:rsid w:val="006B29A0"/>
    <w:rsid w:val="006B3241"/>
    <w:rsid w:val="006B5F56"/>
    <w:rsid w:val="006C038F"/>
    <w:rsid w:val="006C7DB2"/>
    <w:rsid w:val="006D087A"/>
    <w:rsid w:val="006D14B0"/>
    <w:rsid w:val="006E17DA"/>
    <w:rsid w:val="006E513C"/>
    <w:rsid w:val="006F0479"/>
    <w:rsid w:val="006F075D"/>
    <w:rsid w:val="006F3A96"/>
    <w:rsid w:val="007030EC"/>
    <w:rsid w:val="007160DF"/>
    <w:rsid w:val="007245C9"/>
    <w:rsid w:val="0074250A"/>
    <w:rsid w:val="0075788A"/>
    <w:rsid w:val="00763015"/>
    <w:rsid w:val="00771A24"/>
    <w:rsid w:val="00775100"/>
    <w:rsid w:val="00780086"/>
    <w:rsid w:val="0078738C"/>
    <w:rsid w:val="00793B26"/>
    <w:rsid w:val="007955B3"/>
    <w:rsid w:val="007A6E1A"/>
    <w:rsid w:val="007B20E8"/>
    <w:rsid w:val="007B6C7C"/>
    <w:rsid w:val="007C004D"/>
    <w:rsid w:val="007C123B"/>
    <w:rsid w:val="007C1360"/>
    <w:rsid w:val="007C2EB1"/>
    <w:rsid w:val="007D41A2"/>
    <w:rsid w:val="007D4C3A"/>
    <w:rsid w:val="007D68D2"/>
    <w:rsid w:val="007D7324"/>
    <w:rsid w:val="007E28D1"/>
    <w:rsid w:val="007E404F"/>
    <w:rsid w:val="007E6961"/>
    <w:rsid w:val="007F1080"/>
    <w:rsid w:val="007F3D51"/>
    <w:rsid w:val="007F5279"/>
    <w:rsid w:val="008010C9"/>
    <w:rsid w:val="00801503"/>
    <w:rsid w:val="008076DA"/>
    <w:rsid w:val="00807938"/>
    <w:rsid w:val="0081606C"/>
    <w:rsid w:val="00822B10"/>
    <w:rsid w:val="00830DB1"/>
    <w:rsid w:val="00830FFF"/>
    <w:rsid w:val="00833A77"/>
    <w:rsid w:val="00837FA5"/>
    <w:rsid w:val="008425DA"/>
    <w:rsid w:val="00843771"/>
    <w:rsid w:val="00843D69"/>
    <w:rsid w:val="00855EB2"/>
    <w:rsid w:val="00865A21"/>
    <w:rsid w:val="008724D1"/>
    <w:rsid w:val="00877162"/>
    <w:rsid w:val="008954B9"/>
    <w:rsid w:val="008A084B"/>
    <w:rsid w:val="008A2A13"/>
    <w:rsid w:val="008A4FEF"/>
    <w:rsid w:val="008B1D04"/>
    <w:rsid w:val="008B2598"/>
    <w:rsid w:val="008B447D"/>
    <w:rsid w:val="008B52DC"/>
    <w:rsid w:val="008C067B"/>
    <w:rsid w:val="008C0F28"/>
    <w:rsid w:val="008D2671"/>
    <w:rsid w:val="008D2B3F"/>
    <w:rsid w:val="008D3BFC"/>
    <w:rsid w:val="008D6C05"/>
    <w:rsid w:val="008E6640"/>
    <w:rsid w:val="008F0B4E"/>
    <w:rsid w:val="00900260"/>
    <w:rsid w:val="00903C61"/>
    <w:rsid w:val="009051CC"/>
    <w:rsid w:val="00914F99"/>
    <w:rsid w:val="0092351D"/>
    <w:rsid w:val="00925266"/>
    <w:rsid w:val="00926098"/>
    <w:rsid w:val="009336AA"/>
    <w:rsid w:val="0093601B"/>
    <w:rsid w:val="00946520"/>
    <w:rsid w:val="009476E5"/>
    <w:rsid w:val="00951787"/>
    <w:rsid w:val="009706FB"/>
    <w:rsid w:val="00970898"/>
    <w:rsid w:val="0097417A"/>
    <w:rsid w:val="00980B5F"/>
    <w:rsid w:val="0098301A"/>
    <w:rsid w:val="00987149"/>
    <w:rsid w:val="00987224"/>
    <w:rsid w:val="009874A7"/>
    <w:rsid w:val="009928F6"/>
    <w:rsid w:val="009A720C"/>
    <w:rsid w:val="009B3631"/>
    <w:rsid w:val="009D32C1"/>
    <w:rsid w:val="009D7E74"/>
    <w:rsid w:val="009F74D6"/>
    <w:rsid w:val="00A061C0"/>
    <w:rsid w:val="00A07C2D"/>
    <w:rsid w:val="00A13557"/>
    <w:rsid w:val="00A2124D"/>
    <w:rsid w:val="00A227B9"/>
    <w:rsid w:val="00A23C84"/>
    <w:rsid w:val="00A25226"/>
    <w:rsid w:val="00A266AB"/>
    <w:rsid w:val="00A27545"/>
    <w:rsid w:val="00A310C4"/>
    <w:rsid w:val="00A35771"/>
    <w:rsid w:val="00A40B42"/>
    <w:rsid w:val="00A5349E"/>
    <w:rsid w:val="00A65CBF"/>
    <w:rsid w:val="00A72F95"/>
    <w:rsid w:val="00A74EF6"/>
    <w:rsid w:val="00A8336C"/>
    <w:rsid w:val="00A91AAF"/>
    <w:rsid w:val="00A957C3"/>
    <w:rsid w:val="00AA1485"/>
    <w:rsid w:val="00AA5E95"/>
    <w:rsid w:val="00AB0F34"/>
    <w:rsid w:val="00AC6719"/>
    <w:rsid w:val="00AD113B"/>
    <w:rsid w:val="00AD2373"/>
    <w:rsid w:val="00AE353C"/>
    <w:rsid w:val="00B0046F"/>
    <w:rsid w:val="00B0125F"/>
    <w:rsid w:val="00B02E8F"/>
    <w:rsid w:val="00B04107"/>
    <w:rsid w:val="00B07FC5"/>
    <w:rsid w:val="00B2356E"/>
    <w:rsid w:val="00B335B7"/>
    <w:rsid w:val="00B35431"/>
    <w:rsid w:val="00B36A16"/>
    <w:rsid w:val="00B42699"/>
    <w:rsid w:val="00B426F2"/>
    <w:rsid w:val="00B54C54"/>
    <w:rsid w:val="00B62D53"/>
    <w:rsid w:val="00B6317E"/>
    <w:rsid w:val="00B66A51"/>
    <w:rsid w:val="00B67802"/>
    <w:rsid w:val="00B700B2"/>
    <w:rsid w:val="00B7372D"/>
    <w:rsid w:val="00B74DB5"/>
    <w:rsid w:val="00B80DCC"/>
    <w:rsid w:val="00B97296"/>
    <w:rsid w:val="00BA265D"/>
    <w:rsid w:val="00BA5A5E"/>
    <w:rsid w:val="00BB4989"/>
    <w:rsid w:val="00BB7DF7"/>
    <w:rsid w:val="00BC15A1"/>
    <w:rsid w:val="00BC5C4D"/>
    <w:rsid w:val="00BC606F"/>
    <w:rsid w:val="00BC64B6"/>
    <w:rsid w:val="00BD1400"/>
    <w:rsid w:val="00BD73C6"/>
    <w:rsid w:val="00BE1739"/>
    <w:rsid w:val="00BE17F1"/>
    <w:rsid w:val="00BE7697"/>
    <w:rsid w:val="00BF5A0A"/>
    <w:rsid w:val="00BF6143"/>
    <w:rsid w:val="00C02068"/>
    <w:rsid w:val="00C0645B"/>
    <w:rsid w:val="00C06D04"/>
    <w:rsid w:val="00C07141"/>
    <w:rsid w:val="00C127B9"/>
    <w:rsid w:val="00C13E41"/>
    <w:rsid w:val="00C23C73"/>
    <w:rsid w:val="00C2655D"/>
    <w:rsid w:val="00C313A7"/>
    <w:rsid w:val="00C32842"/>
    <w:rsid w:val="00C355D5"/>
    <w:rsid w:val="00C35C79"/>
    <w:rsid w:val="00C4730E"/>
    <w:rsid w:val="00C63387"/>
    <w:rsid w:val="00C70975"/>
    <w:rsid w:val="00C83017"/>
    <w:rsid w:val="00C90F7F"/>
    <w:rsid w:val="00C94C88"/>
    <w:rsid w:val="00C97D7E"/>
    <w:rsid w:val="00CA1275"/>
    <w:rsid w:val="00CA1EA6"/>
    <w:rsid w:val="00CB144D"/>
    <w:rsid w:val="00CB3124"/>
    <w:rsid w:val="00CB5F5F"/>
    <w:rsid w:val="00CB7F56"/>
    <w:rsid w:val="00CC1AEA"/>
    <w:rsid w:val="00CC75A2"/>
    <w:rsid w:val="00CD3B2B"/>
    <w:rsid w:val="00CD59BD"/>
    <w:rsid w:val="00CE5A32"/>
    <w:rsid w:val="00CE619C"/>
    <w:rsid w:val="00CE687D"/>
    <w:rsid w:val="00CF6563"/>
    <w:rsid w:val="00D02A02"/>
    <w:rsid w:val="00D208B2"/>
    <w:rsid w:val="00D21617"/>
    <w:rsid w:val="00D252C2"/>
    <w:rsid w:val="00D2533A"/>
    <w:rsid w:val="00D27193"/>
    <w:rsid w:val="00D31FD6"/>
    <w:rsid w:val="00D44A2E"/>
    <w:rsid w:val="00D44FB0"/>
    <w:rsid w:val="00D45724"/>
    <w:rsid w:val="00D46D88"/>
    <w:rsid w:val="00D5307F"/>
    <w:rsid w:val="00D55935"/>
    <w:rsid w:val="00D61EBB"/>
    <w:rsid w:val="00D64113"/>
    <w:rsid w:val="00D755CC"/>
    <w:rsid w:val="00D76C78"/>
    <w:rsid w:val="00D83A28"/>
    <w:rsid w:val="00D84136"/>
    <w:rsid w:val="00D87494"/>
    <w:rsid w:val="00D929B7"/>
    <w:rsid w:val="00D9762C"/>
    <w:rsid w:val="00DA339E"/>
    <w:rsid w:val="00DA6502"/>
    <w:rsid w:val="00DE41E3"/>
    <w:rsid w:val="00DF307D"/>
    <w:rsid w:val="00DF468F"/>
    <w:rsid w:val="00E10B79"/>
    <w:rsid w:val="00E12D3B"/>
    <w:rsid w:val="00E1405B"/>
    <w:rsid w:val="00E16D9A"/>
    <w:rsid w:val="00E16ECD"/>
    <w:rsid w:val="00E1711F"/>
    <w:rsid w:val="00E215E2"/>
    <w:rsid w:val="00E27B88"/>
    <w:rsid w:val="00E301FC"/>
    <w:rsid w:val="00E35B5D"/>
    <w:rsid w:val="00E36471"/>
    <w:rsid w:val="00E404C1"/>
    <w:rsid w:val="00E41281"/>
    <w:rsid w:val="00E430B8"/>
    <w:rsid w:val="00E43CEE"/>
    <w:rsid w:val="00E506F2"/>
    <w:rsid w:val="00E52D7B"/>
    <w:rsid w:val="00E54FDE"/>
    <w:rsid w:val="00E575C0"/>
    <w:rsid w:val="00E641B4"/>
    <w:rsid w:val="00E718F2"/>
    <w:rsid w:val="00E802F3"/>
    <w:rsid w:val="00E805AB"/>
    <w:rsid w:val="00E835C4"/>
    <w:rsid w:val="00EA73E6"/>
    <w:rsid w:val="00EB2622"/>
    <w:rsid w:val="00EB27F5"/>
    <w:rsid w:val="00EB4974"/>
    <w:rsid w:val="00EB59D3"/>
    <w:rsid w:val="00EB731B"/>
    <w:rsid w:val="00EC34DF"/>
    <w:rsid w:val="00ED2923"/>
    <w:rsid w:val="00EE016A"/>
    <w:rsid w:val="00EE11F5"/>
    <w:rsid w:val="00EE1771"/>
    <w:rsid w:val="00EE2A8B"/>
    <w:rsid w:val="00EF1423"/>
    <w:rsid w:val="00EF6A8D"/>
    <w:rsid w:val="00F0274E"/>
    <w:rsid w:val="00F02E9D"/>
    <w:rsid w:val="00F1305C"/>
    <w:rsid w:val="00F15519"/>
    <w:rsid w:val="00F302D0"/>
    <w:rsid w:val="00F33F66"/>
    <w:rsid w:val="00F3486A"/>
    <w:rsid w:val="00F472F3"/>
    <w:rsid w:val="00F51A62"/>
    <w:rsid w:val="00F60E07"/>
    <w:rsid w:val="00F62DF1"/>
    <w:rsid w:val="00F7124E"/>
    <w:rsid w:val="00F73C08"/>
    <w:rsid w:val="00F77799"/>
    <w:rsid w:val="00F82ECA"/>
    <w:rsid w:val="00F85FDF"/>
    <w:rsid w:val="00FA6B0A"/>
    <w:rsid w:val="00FA6F94"/>
    <w:rsid w:val="00FA7F1C"/>
    <w:rsid w:val="00FB5FD6"/>
    <w:rsid w:val="00FC66F1"/>
    <w:rsid w:val="00FD0DF7"/>
    <w:rsid w:val="00FD3580"/>
    <w:rsid w:val="00FD3E57"/>
    <w:rsid w:val="00FD5AAA"/>
    <w:rsid w:val="00FE161E"/>
    <w:rsid w:val="00FE32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8426"/>
  <w15:chartTrackingRefBased/>
  <w15:docId w15:val="{B5F880E3-249B-4FD0-AD7E-C14FFF13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929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D929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929B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929B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929B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929B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929B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929B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929B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29B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929B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929B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929B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929B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929B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929B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929B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929B7"/>
    <w:rPr>
      <w:rFonts w:eastAsiaTheme="majorEastAsia" w:cstheme="majorBidi"/>
      <w:color w:val="272727" w:themeColor="text1" w:themeTint="D8"/>
    </w:rPr>
  </w:style>
  <w:style w:type="paragraph" w:styleId="Tytu">
    <w:name w:val="Title"/>
    <w:basedOn w:val="Normalny"/>
    <w:next w:val="Normalny"/>
    <w:link w:val="TytuZnak"/>
    <w:uiPriority w:val="10"/>
    <w:qFormat/>
    <w:rsid w:val="00D92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929B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929B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929B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929B7"/>
    <w:pPr>
      <w:spacing w:before="160"/>
      <w:jc w:val="center"/>
    </w:pPr>
    <w:rPr>
      <w:i/>
      <w:iCs/>
      <w:color w:val="404040" w:themeColor="text1" w:themeTint="BF"/>
    </w:rPr>
  </w:style>
  <w:style w:type="character" w:customStyle="1" w:styleId="CytatZnak">
    <w:name w:val="Cytat Znak"/>
    <w:basedOn w:val="Domylnaczcionkaakapitu"/>
    <w:link w:val="Cytat"/>
    <w:uiPriority w:val="29"/>
    <w:rsid w:val="00D929B7"/>
    <w:rPr>
      <w:i/>
      <w:iCs/>
      <w:color w:val="404040" w:themeColor="text1" w:themeTint="BF"/>
    </w:rPr>
  </w:style>
  <w:style w:type="paragraph" w:styleId="Akapitzlist">
    <w:name w:val="List Paragraph"/>
    <w:basedOn w:val="Normalny"/>
    <w:qFormat/>
    <w:rsid w:val="00D929B7"/>
    <w:pPr>
      <w:ind w:left="720"/>
      <w:contextualSpacing/>
    </w:pPr>
  </w:style>
  <w:style w:type="character" w:styleId="Wyrnienieintensywne">
    <w:name w:val="Intense Emphasis"/>
    <w:basedOn w:val="Domylnaczcionkaakapitu"/>
    <w:uiPriority w:val="21"/>
    <w:qFormat/>
    <w:rsid w:val="00D929B7"/>
    <w:rPr>
      <w:i/>
      <w:iCs/>
      <w:color w:val="2F5496" w:themeColor="accent1" w:themeShade="BF"/>
    </w:rPr>
  </w:style>
  <w:style w:type="paragraph" w:styleId="Cytatintensywny">
    <w:name w:val="Intense Quote"/>
    <w:basedOn w:val="Normalny"/>
    <w:next w:val="Normalny"/>
    <w:link w:val="CytatintensywnyZnak"/>
    <w:uiPriority w:val="30"/>
    <w:qFormat/>
    <w:rsid w:val="00D9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929B7"/>
    <w:rPr>
      <w:i/>
      <w:iCs/>
      <w:color w:val="2F5496" w:themeColor="accent1" w:themeShade="BF"/>
    </w:rPr>
  </w:style>
  <w:style w:type="character" w:styleId="Odwoanieintensywne">
    <w:name w:val="Intense Reference"/>
    <w:basedOn w:val="Domylnaczcionkaakapitu"/>
    <w:uiPriority w:val="32"/>
    <w:qFormat/>
    <w:rsid w:val="00D929B7"/>
    <w:rPr>
      <w:b/>
      <w:bCs/>
      <w:smallCaps/>
      <w:color w:val="2F5496" w:themeColor="accent1" w:themeShade="BF"/>
      <w:spacing w:val="5"/>
    </w:rPr>
  </w:style>
  <w:style w:type="paragraph" w:customStyle="1" w:styleId="Nagwek20">
    <w:name w:val="Nagłówek2"/>
    <w:basedOn w:val="Normalny"/>
    <w:next w:val="Podtytu"/>
    <w:rsid w:val="00482FA9"/>
    <w:pPr>
      <w:suppressAutoHyphens/>
      <w:spacing w:after="0" w:line="240" w:lineRule="auto"/>
      <w:jc w:val="center"/>
    </w:pPr>
    <w:rPr>
      <w:rFonts w:ascii="Times New Roman" w:eastAsia="Times New Roman" w:hAnsi="Times New Roman" w:cs="Times New Roman"/>
      <w:b/>
      <w:bCs/>
      <w:kern w:val="0"/>
      <w:lang w:eastAsia="zh-CN"/>
      <w14:ligatures w14:val="none"/>
    </w:rPr>
  </w:style>
  <w:style w:type="paragraph" w:customStyle="1" w:styleId="Standard">
    <w:name w:val="Standard"/>
    <w:rsid w:val="008B52DC"/>
    <w:pPr>
      <w:suppressAutoHyphens/>
      <w:spacing w:after="0" w:line="240" w:lineRule="auto"/>
      <w:textAlignment w:val="baseline"/>
    </w:pPr>
    <w:rPr>
      <w:rFonts w:ascii="Times New Roman" w:eastAsia="Times New Roman" w:hAnsi="Times New Roman" w:cs="Times New Roman"/>
      <w:lang w:eastAsia="zh-CN"/>
      <w14:ligatures w14:val="none"/>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rsid w:val="006A6D91"/>
    <w:pPr>
      <w:spacing w:after="0" w:line="240" w:lineRule="auto"/>
    </w:pPr>
    <w:rPr>
      <w:rFonts w:ascii="Times New Roman" w:eastAsia="Times New Roman" w:hAnsi="Times New Roman" w:cs="Times New Roman"/>
      <w:kern w:val="0"/>
      <w:szCs w:val="20"/>
      <w:lang w:eastAsia="pl-PL"/>
      <w14:ligatures w14:val="none"/>
    </w:rPr>
  </w:style>
  <w:style w:type="paragraph" w:styleId="Tekstprzypisukocowego">
    <w:name w:val="endnote text"/>
    <w:basedOn w:val="Normalny"/>
    <w:link w:val="TekstprzypisukocowegoZnak"/>
    <w:uiPriority w:val="99"/>
    <w:semiHidden/>
    <w:unhideWhenUsed/>
    <w:rsid w:val="004844C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844CE"/>
    <w:rPr>
      <w:sz w:val="20"/>
      <w:szCs w:val="20"/>
    </w:rPr>
  </w:style>
  <w:style w:type="character" w:styleId="Odwoanieprzypisukocowego">
    <w:name w:val="endnote reference"/>
    <w:basedOn w:val="Domylnaczcionkaakapitu"/>
    <w:uiPriority w:val="99"/>
    <w:semiHidden/>
    <w:unhideWhenUsed/>
    <w:rsid w:val="004844CE"/>
    <w:rPr>
      <w:vertAlign w:val="superscript"/>
    </w:rPr>
  </w:style>
  <w:style w:type="character" w:styleId="Odwoaniedokomentarza">
    <w:name w:val="annotation reference"/>
    <w:basedOn w:val="Domylnaczcionkaakapitu"/>
    <w:uiPriority w:val="99"/>
    <w:semiHidden/>
    <w:unhideWhenUsed/>
    <w:rsid w:val="00D45724"/>
    <w:rPr>
      <w:sz w:val="16"/>
      <w:szCs w:val="16"/>
    </w:rPr>
  </w:style>
  <w:style w:type="paragraph" w:styleId="Tekstkomentarza">
    <w:name w:val="annotation text"/>
    <w:basedOn w:val="Normalny"/>
    <w:link w:val="TekstkomentarzaZnak"/>
    <w:uiPriority w:val="99"/>
    <w:unhideWhenUsed/>
    <w:rsid w:val="00D45724"/>
    <w:pPr>
      <w:spacing w:line="240" w:lineRule="auto"/>
    </w:pPr>
    <w:rPr>
      <w:sz w:val="20"/>
      <w:szCs w:val="20"/>
    </w:rPr>
  </w:style>
  <w:style w:type="character" w:customStyle="1" w:styleId="TekstkomentarzaZnak">
    <w:name w:val="Tekst komentarza Znak"/>
    <w:basedOn w:val="Domylnaczcionkaakapitu"/>
    <w:link w:val="Tekstkomentarza"/>
    <w:uiPriority w:val="99"/>
    <w:rsid w:val="00D45724"/>
    <w:rPr>
      <w:sz w:val="20"/>
      <w:szCs w:val="20"/>
    </w:rPr>
  </w:style>
  <w:style w:type="paragraph" w:styleId="Tematkomentarza">
    <w:name w:val="annotation subject"/>
    <w:basedOn w:val="Tekstkomentarza"/>
    <w:next w:val="Tekstkomentarza"/>
    <w:link w:val="TematkomentarzaZnak"/>
    <w:uiPriority w:val="99"/>
    <w:semiHidden/>
    <w:unhideWhenUsed/>
    <w:rsid w:val="00D45724"/>
    <w:rPr>
      <w:b/>
      <w:bCs/>
    </w:rPr>
  </w:style>
  <w:style w:type="character" w:customStyle="1" w:styleId="TematkomentarzaZnak">
    <w:name w:val="Temat komentarza Znak"/>
    <w:basedOn w:val="TekstkomentarzaZnak"/>
    <w:link w:val="Tematkomentarza"/>
    <w:uiPriority w:val="99"/>
    <w:semiHidden/>
    <w:rsid w:val="00D45724"/>
    <w:rPr>
      <w:b/>
      <w:bCs/>
      <w:sz w:val="20"/>
      <w:szCs w:val="20"/>
    </w:rPr>
  </w:style>
  <w:style w:type="character" w:styleId="Pogrubienie">
    <w:name w:val="Strong"/>
    <w:uiPriority w:val="22"/>
    <w:qFormat/>
    <w:rsid w:val="00F027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BB02-F58C-4BD4-9051-22FCD8DB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18</Pages>
  <Words>7187</Words>
  <Characters>43126</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Bieganek</dc:creator>
  <cp:keywords/>
  <dc:description/>
  <cp:lastModifiedBy>Izabela Bieganek</cp:lastModifiedBy>
  <cp:revision>5</cp:revision>
  <cp:lastPrinted>2025-03-25T10:48:00Z</cp:lastPrinted>
  <dcterms:created xsi:type="dcterms:W3CDTF">2025-07-14T05:20:00Z</dcterms:created>
  <dcterms:modified xsi:type="dcterms:W3CDTF">2025-07-14T08:34:00Z</dcterms:modified>
</cp:coreProperties>
</file>