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8C06" w14:textId="77777777" w:rsidR="00457BB9" w:rsidRDefault="00457BB9">
      <w:pPr>
        <w:spacing w:after="0"/>
        <w:jc w:val="center"/>
        <w:rPr>
          <w:rFonts w:ascii="Times New Roman" w:hAnsi="Times New Roman" w:cs="Times New Roman"/>
        </w:rPr>
      </w:pPr>
    </w:p>
    <w:p w14:paraId="0FE3A577" w14:textId="77777777" w:rsidR="00457BB9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………/…………/2025</w:t>
      </w:r>
    </w:p>
    <w:p w14:paraId="2B4F6D32" w14:textId="77777777" w:rsidR="00457BB9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Gminy Rozdrażew</w:t>
      </w:r>
    </w:p>
    <w:p w14:paraId="211CDC06" w14:textId="77777777" w:rsidR="00457BB9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………….. 2025 r.</w:t>
      </w:r>
    </w:p>
    <w:p w14:paraId="6B31A93E" w14:textId="77777777" w:rsidR="00457BB9" w:rsidRDefault="00457BB9">
      <w:pPr>
        <w:rPr>
          <w:rFonts w:ascii="Times New Roman" w:hAnsi="Times New Roman" w:cs="Times New Roman"/>
          <w:b/>
        </w:rPr>
      </w:pPr>
    </w:p>
    <w:p w14:paraId="6B36B245" w14:textId="77777777" w:rsidR="00457BB9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wyrażenia zgody na zawarcie w trybie bezprzetargowym </w:t>
      </w:r>
    </w:p>
    <w:p w14:paraId="2C61FFEC" w14:textId="77777777" w:rsidR="00457BB9" w:rsidRDefault="00000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umowy najmu lokalu użytkowego (gabinet pielęgniarki środowiskowo-rodzinnej)</w:t>
      </w:r>
    </w:p>
    <w:p w14:paraId="46A3C824" w14:textId="77777777" w:rsidR="00457BB9" w:rsidRDefault="00000000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dotychczasowym najemcą na okres 1 roku</w:t>
      </w:r>
    </w:p>
    <w:p w14:paraId="1441EAE4" w14:textId="77777777" w:rsidR="00457BB9" w:rsidRDefault="00457BB9">
      <w:pPr>
        <w:ind w:firstLine="567"/>
        <w:jc w:val="both"/>
        <w:rPr>
          <w:rFonts w:ascii="Times New Roman" w:hAnsi="Times New Roman" w:cs="Times New Roman"/>
        </w:rPr>
      </w:pPr>
    </w:p>
    <w:p w14:paraId="3FDCF030" w14:textId="5ADDD406" w:rsidR="00457BB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pkt. 9 lit. a ustawy z dnia 8 marca 1990 r. o samorządzie gminnym (t.j. Dz. U. z 202</w:t>
      </w:r>
      <w:r w:rsidR="00CA33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r., poz. 1</w:t>
      </w:r>
      <w:r w:rsidR="00CA332F">
        <w:rPr>
          <w:rFonts w:ascii="Times New Roman" w:hAnsi="Times New Roman" w:cs="Times New Roman"/>
        </w:rPr>
        <w:t>153</w:t>
      </w:r>
      <w:r>
        <w:rPr>
          <w:rFonts w:ascii="Times New Roman" w:hAnsi="Times New Roman" w:cs="Times New Roman"/>
        </w:rPr>
        <w:t xml:space="preserve"> ze zm.) oraz art. 37 ust. 4 z dnia 21 sierpnia 1997 r. o gospodarce nieruchomościami (t.j. Dz. U. z 2024 r., poz. 1145 ze zm.), w zw. z § 7 uchwały Rady Gminy Rozdrażew Nr XIV/76/08 z 11 marca 2008r. w sprawie określenia zasad nabycia, zbycia i obciążania nieruchomości gruntowych oraz ich wydzierżawiania lub najmu na czas dłuższy niż trzy lata i na czas nieokreślony (Dz. Urz. Woj. Wlkp. z 2008 r. Nr 88, poz. 1688, poz. 1695, z 2009r. nr 65 poz. 915, z 2019r. poz. 2691), Rada Gminy Rozdrażew uchwala co następuje:</w:t>
      </w:r>
    </w:p>
    <w:p w14:paraId="19F74698" w14:textId="77777777" w:rsidR="00457BB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§1. Wyraża się zgodę Wójtowi Gminy Rozdrażew na dalsze wynajmowanie w drodze bezprzetargowej, na okres 1 roku lokalu użytkowego (gabinet pielęgniarki środowiskowo-rodzinnej), o powierzchni 46,86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oznaczonego jako działka nr 262/5 położonego w Rozdrażewie przy ul. Krotoszyńskiej 9 stanowiący własność Gminy Rozdrażew.</w:t>
      </w:r>
    </w:p>
    <w:p w14:paraId="3E5BF0F0" w14:textId="77777777" w:rsidR="00457BB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§2. Najemcami lokalu użytkowego będą dotychczasowi najemcy.</w:t>
      </w:r>
    </w:p>
    <w:p w14:paraId="6836F81C" w14:textId="77777777" w:rsidR="00457BB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§3. Każda z tych osób będzie wynajmować 1/2 powierzchnię lokalu.</w:t>
      </w:r>
    </w:p>
    <w:p w14:paraId="1FD92A9B" w14:textId="77777777" w:rsidR="00457BB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§4. Uchwała wchodzi w życie z dniem podjęcia.</w:t>
      </w:r>
    </w:p>
    <w:p w14:paraId="69444D61" w14:textId="77777777" w:rsidR="00457BB9" w:rsidRDefault="00457BB9">
      <w:pPr>
        <w:rPr>
          <w:rFonts w:ascii="Times New Roman" w:hAnsi="Times New Roman" w:cs="Times New Roman"/>
        </w:rPr>
      </w:pPr>
    </w:p>
    <w:p w14:paraId="7C59709B" w14:textId="77777777" w:rsidR="00457BB9" w:rsidRDefault="00457BB9">
      <w:pPr>
        <w:rPr>
          <w:rFonts w:ascii="Times New Roman" w:hAnsi="Times New Roman" w:cs="Times New Roman"/>
        </w:rPr>
      </w:pPr>
    </w:p>
    <w:p w14:paraId="0E41D981" w14:textId="77777777" w:rsidR="00457BB9" w:rsidRDefault="00457BB9">
      <w:pPr>
        <w:rPr>
          <w:rFonts w:ascii="Times New Roman" w:hAnsi="Times New Roman" w:cs="Times New Roman"/>
        </w:rPr>
      </w:pPr>
    </w:p>
    <w:p w14:paraId="0F41F29F" w14:textId="77777777" w:rsidR="00457BB9" w:rsidRDefault="00457BB9">
      <w:pPr>
        <w:rPr>
          <w:rFonts w:ascii="Times New Roman" w:hAnsi="Times New Roman" w:cs="Times New Roman"/>
        </w:rPr>
      </w:pPr>
    </w:p>
    <w:p w14:paraId="70057F8C" w14:textId="77777777" w:rsidR="00457BB9" w:rsidRDefault="00457BB9">
      <w:pPr>
        <w:rPr>
          <w:rFonts w:ascii="Times New Roman" w:hAnsi="Times New Roman" w:cs="Times New Roman"/>
        </w:rPr>
      </w:pPr>
    </w:p>
    <w:p w14:paraId="1DFB0A22" w14:textId="77777777" w:rsidR="00457BB9" w:rsidRDefault="00457BB9">
      <w:pPr>
        <w:rPr>
          <w:rFonts w:ascii="Times New Roman" w:hAnsi="Times New Roman" w:cs="Times New Roman"/>
        </w:rPr>
      </w:pPr>
    </w:p>
    <w:p w14:paraId="42C07FF6" w14:textId="77777777" w:rsidR="00457BB9" w:rsidRDefault="00457BB9">
      <w:pPr>
        <w:rPr>
          <w:rFonts w:ascii="Times New Roman" w:hAnsi="Times New Roman" w:cs="Times New Roman"/>
        </w:rPr>
      </w:pPr>
    </w:p>
    <w:p w14:paraId="6DF9D063" w14:textId="77777777" w:rsidR="00457BB9" w:rsidRDefault="00457BB9">
      <w:pPr>
        <w:rPr>
          <w:rFonts w:ascii="Times New Roman" w:hAnsi="Times New Roman" w:cs="Times New Roman"/>
        </w:rPr>
      </w:pPr>
    </w:p>
    <w:p w14:paraId="23BC65DF" w14:textId="77777777" w:rsidR="00457BB9" w:rsidRDefault="00457BB9">
      <w:pPr>
        <w:rPr>
          <w:rFonts w:ascii="Times New Roman" w:hAnsi="Times New Roman" w:cs="Times New Roman"/>
        </w:rPr>
      </w:pPr>
    </w:p>
    <w:p w14:paraId="0D9CD1E3" w14:textId="77777777" w:rsidR="00457BB9" w:rsidRDefault="00457BB9">
      <w:pPr>
        <w:jc w:val="center"/>
        <w:rPr>
          <w:rFonts w:ascii="Times New Roman" w:hAnsi="Times New Roman" w:cs="Times New Roman"/>
          <w:smallCaps/>
        </w:rPr>
      </w:pPr>
    </w:p>
    <w:p w14:paraId="542CBBF1" w14:textId="77777777" w:rsidR="00457BB9" w:rsidRDefault="00457BB9">
      <w:pPr>
        <w:jc w:val="center"/>
        <w:rPr>
          <w:rFonts w:ascii="Times New Roman" w:hAnsi="Times New Roman" w:cs="Times New Roman"/>
          <w:smallCaps/>
        </w:rPr>
      </w:pPr>
    </w:p>
    <w:p w14:paraId="5332FB85" w14:textId="77777777" w:rsidR="00457BB9" w:rsidRDefault="00457BB9">
      <w:pPr>
        <w:jc w:val="center"/>
        <w:rPr>
          <w:rFonts w:ascii="Times New Roman" w:hAnsi="Times New Roman" w:cs="Times New Roman"/>
          <w:smallCaps/>
        </w:rPr>
      </w:pPr>
    </w:p>
    <w:p w14:paraId="65E7F787" w14:textId="77777777" w:rsidR="00457BB9" w:rsidRDefault="00457BB9">
      <w:pPr>
        <w:jc w:val="center"/>
        <w:rPr>
          <w:rFonts w:ascii="Times New Roman" w:hAnsi="Times New Roman" w:cs="Times New Roman"/>
          <w:smallCaps/>
        </w:rPr>
      </w:pPr>
    </w:p>
    <w:p w14:paraId="0F0FEA8F" w14:textId="77777777" w:rsidR="00457BB9" w:rsidRDefault="00457BB9">
      <w:pPr>
        <w:jc w:val="center"/>
        <w:rPr>
          <w:rFonts w:ascii="Times New Roman" w:hAnsi="Times New Roman" w:cs="Times New Roman"/>
          <w:b/>
          <w:smallCaps/>
          <w:spacing w:val="20"/>
        </w:rPr>
      </w:pPr>
    </w:p>
    <w:p w14:paraId="70A634BB" w14:textId="77777777" w:rsidR="00457BB9" w:rsidRDefault="00000000">
      <w:pPr>
        <w:jc w:val="center"/>
        <w:rPr>
          <w:rFonts w:ascii="Times New Roman" w:hAnsi="Times New Roman" w:cs="Times New Roman"/>
          <w:b/>
          <w:smallCaps/>
          <w:spacing w:val="20"/>
        </w:rPr>
      </w:pPr>
      <w:r>
        <w:rPr>
          <w:rFonts w:ascii="Times New Roman" w:hAnsi="Times New Roman" w:cs="Times New Roman"/>
          <w:b/>
          <w:smallCaps/>
          <w:spacing w:val="20"/>
        </w:rPr>
        <w:t>Uzasadnienie</w:t>
      </w:r>
    </w:p>
    <w:p w14:paraId="3341E065" w14:textId="524520D4" w:rsidR="00457BB9" w:rsidRDefault="00000000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2</w:t>
      </w:r>
      <w:r w:rsidR="00B935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.10.2025 r. pani Grażyna Kolańska oraz pani Izabela Kubacka wystąpiły z wnioskiem o przedłużenie umowy najmu lokalu użytkowego tj. gabinet pielęgniarek wchodzącego w skład zasobu Gminy Rozdrażew. Umowa, na której podstawie dotychczasowi najemcy wynajmują gabinet pielęgniarek o powierzchni 46,86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obowiązuje do 31.12.2025 r.</w:t>
      </w:r>
    </w:p>
    <w:p w14:paraId="014A6347" w14:textId="77777777" w:rsidR="00457BB9" w:rsidRDefault="0000000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Wójt Gminy Rozdrażew przychyla się do wniosku najemcy i proponuje Radzie Gminy Rozdrażew wynajęcie gabinetu pielęgniarek dotychczasowym najemcom na okres 1 roku, na dotychczasowych warunkach.</w:t>
      </w:r>
    </w:p>
    <w:p w14:paraId="1DCF5371" w14:textId="77777777" w:rsidR="00457BB9" w:rsidRDefault="0000000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Zgodnie z art. 37 ust. 4 ustawy z dnia 21 sierpnia 1997 r. o gospodarce nieruchomościami Rada Gminy może wyrazić zgodę na odstąpienie od obowiązku przetargowego trybu zawierania m.in. umów najmu lokali użytkowych. Przepis  art. 18 ust. 2 pkt. 9 lit. a ustawy o samorządzie gminnym stanowi, że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 o ile ustawy szczególne nie stanowią inaczej.</w:t>
      </w:r>
      <w:r>
        <w:rPr>
          <w:rFonts w:ascii="Times New Roman" w:hAnsi="Times New Roman" w:cs="Times New Roman"/>
        </w:rPr>
        <w:br/>
        <w:t xml:space="preserve">Uchwała Rady Gminy jest wymagana również w przypadku, gdy po umowie zawartej na czas oznaczony do 3 lat strony zawierają kolejne umowy, których przedmiotem jest ta sama nieruchomość, do czasu określenia zasad wójt może dokonywać tych czynności wyłącznie za zgodą rady gminy. </w:t>
      </w:r>
    </w:p>
    <w:p w14:paraId="35C0D5D1" w14:textId="77777777" w:rsidR="00457BB9" w:rsidRDefault="0000000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Zgodnie z § 7 uchwały Nr XIV/76/2008 Rady Gminy Rozdrażew z dnia 11 marca 2008 r. w 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 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41D78802" w14:textId="77777777" w:rsidR="00457BB9" w:rsidRDefault="0000000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W związku z faktem, że zawarcie kolejnej umowy z dotychczasowym najemcą na okres 1 roku spowoduje przekroczenie łącznego okresu najmu ponad dziesięcioletni okres, w ramach którego</w:t>
      </w:r>
      <w:r>
        <w:rPr>
          <w:rFonts w:ascii="Times New Roman" w:eastAsia="Calibri" w:hAnsi="Times New Roman" w:cs="Times New Roman"/>
        </w:rPr>
        <w:br/>
        <w:t>Wójt Gminy Rozdrażew jest upoważniony do zawierania umów najmu, podjęcie uchwały jest uzasadnione.</w:t>
      </w:r>
    </w:p>
    <w:sectPr w:rsidR="00457BB9">
      <w:pgSz w:w="11906" w:h="16838"/>
      <w:pgMar w:top="993" w:right="1416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B9"/>
    <w:rsid w:val="00085C5A"/>
    <w:rsid w:val="00457BB9"/>
    <w:rsid w:val="00B9353B"/>
    <w:rsid w:val="00CA332F"/>
    <w:rsid w:val="00D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82AF"/>
  <w15:docId w15:val="{D3FEDC0E-087F-472A-A786-5A02B462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8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Izabela Bieganek</cp:lastModifiedBy>
  <cp:revision>77</cp:revision>
  <cp:lastPrinted>2025-10-27T06:26:00Z</cp:lastPrinted>
  <dcterms:created xsi:type="dcterms:W3CDTF">2017-02-09T09:20:00Z</dcterms:created>
  <dcterms:modified xsi:type="dcterms:W3CDTF">2025-10-27T06:27:00Z</dcterms:modified>
  <dc:language>pl-PL</dc:language>
</cp:coreProperties>
</file>