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4D217" w14:textId="77777777" w:rsidR="007248E7" w:rsidRPr="007248E7" w:rsidRDefault="007248E7" w:rsidP="007248E7">
      <w:pPr>
        <w:spacing w:after="280" w:line="240" w:lineRule="auto"/>
        <w:ind w:left="3890" w:right="3060" w:hanging="120"/>
        <w:rPr>
          <w:b/>
          <w:sz w:val="28"/>
          <w:szCs w:val="28"/>
        </w:rPr>
      </w:pPr>
      <w:r w:rsidRPr="007248E7">
        <w:rPr>
          <w:b/>
          <w:sz w:val="28"/>
          <w:szCs w:val="28"/>
        </w:rPr>
        <w:t xml:space="preserve">              </w:t>
      </w:r>
    </w:p>
    <w:p w14:paraId="69AC98BD" w14:textId="77777777" w:rsidR="007248E7" w:rsidRDefault="007248E7" w:rsidP="007248E7">
      <w:pPr>
        <w:spacing w:after="0" w:line="240" w:lineRule="auto"/>
        <w:ind w:left="3890" w:right="3060" w:hanging="120"/>
        <w:jc w:val="center"/>
        <w:rPr>
          <w:b/>
        </w:rPr>
      </w:pPr>
      <w:r>
        <w:rPr>
          <w:b/>
        </w:rPr>
        <w:t xml:space="preserve">PPROJEKT </w:t>
      </w:r>
    </w:p>
    <w:p w14:paraId="1D6C8971" w14:textId="77777777" w:rsidR="00610E9E" w:rsidRDefault="007248E7" w:rsidP="007248E7">
      <w:pPr>
        <w:spacing w:after="280" w:line="240" w:lineRule="auto"/>
        <w:ind w:left="3890" w:right="3060" w:hanging="120"/>
        <w:jc w:val="center"/>
      </w:pPr>
      <w:r>
        <w:rPr>
          <w:b/>
        </w:rPr>
        <w:t xml:space="preserve">UCHWAŁY </w:t>
      </w:r>
      <w:r w:rsidR="00B87425">
        <w:rPr>
          <w:b/>
        </w:rPr>
        <w:t>NR……/………/2026</w:t>
      </w:r>
      <w:r w:rsidR="004950A5">
        <w:rPr>
          <w:b/>
        </w:rPr>
        <w:t xml:space="preserve"> RADY GMINY ROZDRAŻEW</w:t>
      </w:r>
    </w:p>
    <w:p w14:paraId="67E17469" w14:textId="77777777" w:rsidR="00610E9E" w:rsidRDefault="00B87425">
      <w:pPr>
        <w:spacing w:after="259" w:line="259" w:lineRule="auto"/>
        <w:ind w:left="495" w:right="335"/>
        <w:jc w:val="center"/>
      </w:pPr>
      <w:r>
        <w:t>z dnia ……… marca 2026</w:t>
      </w:r>
      <w:r w:rsidR="004950A5">
        <w:t xml:space="preserve"> r.</w:t>
      </w:r>
      <w:r w:rsidR="004950A5">
        <w:rPr>
          <w:b/>
        </w:rPr>
        <w:t xml:space="preserve"> </w:t>
      </w:r>
    </w:p>
    <w:p w14:paraId="4F3BE178" w14:textId="77777777" w:rsidR="00610E9E" w:rsidRDefault="004950A5">
      <w:pPr>
        <w:spacing w:after="476" w:line="240" w:lineRule="auto"/>
        <w:ind w:left="894" w:firstLine="0"/>
      </w:pPr>
      <w:r>
        <w:rPr>
          <w:b/>
        </w:rPr>
        <w:t>w sprawie zmiany Regulaminu utrzymania czystości i porządku na terenie Gminy Rozdrażew</w:t>
      </w:r>
      <w:r>
        <w:t xml:space="preserve"> </w:t>
      </w:r>
    </w:p>
    <w:p w14:paraId="4745A610" w14:textId="77777777" w:rsidR="00610E9E" w:rsidRDefault="004950A5" w:rsidP="00B87425">
      <w:pPr>
        <w:ind w:left="170" w:firstLine="227"/>
        <w:jc w:val="both"/>
      </w:pPr>
      <w:r>
        <w:t xml:space="preserve">Na podstawie art. 18 ust. 2 pkt 15, art. 40 ust. 1 ustawy z dnia 8 marca 1990r. o samorządzie gminnym  </w:t>
      </w:r>
      <w:r w:rsidR="00B87425">
        <w:t xml:space="preserve">                </w:t>
      </w:r>
      <w:r w:rsidR="008B4238">
        <w:t>(Dz. U. z 2025 r. poz. 1153</w:t>
      </w:r>
      <w:r>
        <w:t xml:space="preserve"> ze zm. ), art. 4 ust. 1 i ust. 2 ustawy z dnia 13 września 1996r.  o utrzymaniu czystości i porządku w gminach (Dz. U. z 2025 r. poz. 733), po zaopiniowaniu przez Państwowego Powiatowego Inspektora Sanitarnego w Krotoszynie, Rada Gminy Rozdrażew uchwala, co następuje: </w:t>
      </w:r>
    </w:p>
    <w:p w14:paraId="56009C1D" w14:textId="77777777" w:rsidR="00610E9E" w:rsidRDefault="004950A5">
      <w:pPr>
        <w:spacing w:after="0" w:line="259" w:lineRule="auto"/>
        <w:ind w:left="495" w:right="-5"/>
        <w:jc w:val="center"/>
      </w:pPr>
      <w:r>
        <w:rPr>
          <w:b/>
        </w:rPr>
        <w:t xml:space="preserve">§ 1. </w:t>
      </w:r>
      <w:r>
        <w:t xml:space="preserve">W załączniku nr 1 do uchwały Nr XXXII/238/2021 Rady Gminy Rozdrażew z dnia 18 października 2021r. </w:t>
      </w:r>
    </w:p>
    <w:p w14:paraId="7071D861" w14:textId="77777777" w:rsidR="00610E9E" w:rsidRDefault="004950A5" w:rsidP="003A4029">
      <w:pPr>
        <w:spacing w:after="9"/>
        <w:ind w:left="180"/>
        <w:jc w:val="both"/>
      </w:pPr>
      <w:r>
        <w:t xml:space="preserve">w sprawie przyjęcia regulaminu utrzymania czystości i porządku na terenie Gminy Rozdrażew </w:t>
      </w:r>
      <w:r w:rsidR="00F45522">
        <w:t xml:space="preserve">                                        (Dz. Urz. Woj. </w:t>
      </w:r>
      <w:r>
        <w:t>Wlkp. z dnia 22.10.2021 r., poz. 7843 ze zm.), wp</w:t>
      </w:r>
      <w:r w:rsidR="003A4029">
        <w:t>rowadza się następujące zmiany:</w:t>
      </w:r>
      <w:r>
        <w:t xml:space="preserve"> §14 </w:t>
      </w:r>
      <w:r w:rsidR="003A4029">
        <w:t>pkt</w:t>
      </w:r>
      <w:r w:rsidR="00B87425">
        <w:t xml:space="preserve"> 3 </w:t>
      </w:r>
      <w:r>
        <w:t xml:space="preserve">otrzymuje brzmienie: </w:t>
      </w:r>
    </w:p>
    <w:p w14:paraId="5A86E4E4" w14:textId="77777777" w:rsidR="00610E9E" w:rsidRDefault="003A4029" w:rsidP="003A4029">
      <w:r>
        <w:t>„</w:t>
      </w:r>
      <w:r w:rsidR="004950A5">
        <w:t xml:space="preserve">w przypadku nieruchomości niezamieszkałych, na których powstają odpady komunalne: </w:t>
      </w:r>
    </w:p>
    <w:p w14:paraId="0407EF26" w14:textId="77777777" w:rsidR="00610E9E" w:rsidRDefault="004950A5" w:rsidP="00B87425">
      <w:pPr>
        <w:numPr>
          <w:ilvl w:val="1"/>
          <w:numId w:val="1"/>
        </w:numPr>
        <w:tabs>
          <w:tab w:val="left" w:pos="1560"/>
        </w:tabs>
        <w:ind w:hanging="131"/>
      </w:pPr>
      <w:r>
        <w:t>niesegregowa</w:t>
      </w:r>
      <w:r w:rsidR="00B87425">
        <w:t xml:space="preserve">ne (zmieszane) odpady komunalne </w:t>
      </w:r>
      <w:r>
        <w:t xml:space="preserve">– nie rzadziej niż raz na miesiąc, </w:t>
      </w:r>
    </w:p>
    <w:p w14:paraId="3F6E42FF" w14:textId="77777777" w:rsidR="00610E9E" w:rsidRDefault="00B87425" w:rsidP="00B87425">
      <w:pPr>
        <w:numPr>
          <w:ilvl w:val="1"/>
          <w:numId w:val="1"/>
        </w:numPr>
        <w:tabs>
          <w:tab w:val="left" w:pos="1560"/>
        </w:tabs>
        <w:ind w:hanging="131"/>
      </w:pPr>
      <w:r>
        <w:t xml:space="preserve">bioodpady </w:t>
      </w:r>
      <w:r w:rsidR="004950A5">
        <w:t xml:space="preserve">– nie rzadziej niż raz na miesiąc, </w:t>
      </w:r>
    </w:p>
    <w:p w14:paraId="040D0157" w14:textId="77777777" w:rsidR="00610E9E" w:rsidRDefault="004950A5" w:rsidP="00B87425">
      <w:pPr>
        <w:numPr>
          <w:ilvl w:val="1"/>
          <w:numId w:val="1"/>
        </w:numPr>
        <w:tabs>
          <w:tab w:val="left" w:pos="1560"/>
        </w:tabs>
        <w:ind w:left="1560" w:hanging="273"/>
      </w:pPr>
      <w:r>
        <w:t>odpady selektywnie zbierane – metale, tw</w:t>
      </w:r>
      <w:r w:rsidR="00B87425">
        <w:t xml:space="preserve">orzywa sztuczne, opakowania </w:t>
      </w:r>
      <w:r>
        <w:t xml:space="preserve">wielomateriałowe - </w:t>
      </w:r>
      <w:r w:rsidR="00B87425">
        <w:t xml:space="preserve">  </w:t>
      </w:r>
      <w:r>
        <w:t xml:space="preserve">nie rzadziej niż raz na miesiąc, </w:t>
      </w:r>
    </w:p>
    <w:p w14:paraId="01F90BC6" w14:textId="77777777" w:rsidR="00610E9E" w:rsidRDefault="004950A5" w:rsidP="00B87425">
      <w:pPr>
        <w:numPr>
          <w:ilvl w:val="1"/>
          <w:numId w:val="1"/>
        </w:numPr>
        <w:tabs>
          <w:tab w:val="left" w:pos="1560"/>
        </w:tabs>
        <w:ind w:hanging="131"/>
      </w:pPr>
      <w:r>
        <w:t xml:space="preserve">szkło – nie rzadziej niż raz na kwartał, </w:t>
      </w:r>
    </w:p>
    <w:p w14:paraId="4A456200" w14:textId="77777777" w:rsidR="00610E9E" w:rsidRDefault="004950A5" w:rsidP="00B87425">
      <w:pPr>
        <w:numPr>
          <w:ilvl w:val="1"/>
          <w:numId w:val="1"/>
        </w:numPr>
        <w:tabs>
          <w:tab w:val="left" w:pos="1560"/>
        </w:tabs>
        <w:ind w:hanging="131"/>
      </w:pPr>
      <w:r>
        <w:t>papier - nie rz</w:t>
      </w:r>
      <w:r w:rsidR="003A4029">
        <w:t>adziej niż raz na dwa miesiące,”</w:t>
      </w:r>
    </w:p>
    <w:p w14:paraId="62CD873F" w14:textId="77777777" w:rsidR="00610E9E" w:rsidRPr="005953D4" w:rsidRDefault="004950A5">
      <w:pPr>
        <w:ind w:left="170" w:firstLine="340"/>
      </w:pPr>
      <w:r>
        <w:rPr>
          <w:b/>
        </w:rPr>
        <w:t xml:space="preserve">§ 2. </w:t>
      </w:r>
      <w:r>
        <w:t xml:space="preserve">Uchwała podlega ogłoszeniu w Dzienniku Urzędowym Województwa Wielkopolskiego i wchodzi </w:t>
      </w:r>
      <w:r w:rsidR="00B87425">
        <w:t xml:space="preserve">                    </w:t>
      </w:r>
      <w:r>
        <w:t xml:space="preserve">w </w:t>
      </w:r>
      <w:r w:rsidRPr="005953D4">
        <w:t>życie</w:t>
      </w:r>
      <w:r w:rsidR="00B87425" w:rsidRPr="005953D4">
        <w:t xml:space="preserve"> z dniem 1 kwietnia</w:t>
      </w:r>
      <w:r w:rsidRPr="005953D4">
        <w:t xml:space="preserve"> 2026r. </w:t>
      </w:r>
    </w:p>
    <w:p w14:paraId="01CA664A" w14:textId="77777777" w:rsidR="00610E9E" w:rsidRDefault="004950A5" w:rsidP="00B87425">
      <w:pPr>
        <w:spacing w:after="138" w:line="259" w:lineRule="auto"/>
        <w:ind w:left="510" w:firstLine="0"/>
      </w:pPr>
      <w:r>
        <w:t xml:space="preserve"> </w:t>
      </w:r>
    </w:p>
    <w:p w14:paraId="4CC2D5A9" w14:textId="77777777" w:rsidR="008B4238" w:rsidRDefault="008B4238" w:rsidP="00B87425">
      <w:pPr>
        <w:spacing w:after="138" w:line="259" w:lineRule="auto"/>
        <w:ind w:left="510" w:firstLine="0"/>
      </w:pPr>
    </w:p>
    <w:p w14:paraId="698B97C0" w14:textId="77777777" w:rsidR="00610E9E" w:rsidRDefault="004950A5" w:rsidP="007248E7">
      <w:pPr>
        <w:spacing w:after="0" w:line="259" w:lineRule="auto"/>
        <w:ind w:left="0" w:right="1217" w:firstLine="0"/>
        <w:jc w:val="right"/>
      </w:pPr>
      <w:r>
        <w:t xml:space="preserve">Przewodniczący Rady Gminy  </w:t>
      </w:r>
    </w:p>
    <w:p w14:paraId="2B498C0D" w14:textId="77777777" w:rsidR="00610E9E" w:rsidRDefault="004950A5">
      <w:pPr>
        <w:spacing w:after="0" w:line="259" w:lineRule="auto"/>
        <w:ind w:left="5133" w:firstLine="0"/>
        <w:jc w:val="center"/>
      </w:pPr>
      <w:r>
        <w:t xml:space="preserve"> </w:t>
      </w:r>
    </w:p>
    <w:p w14:paraId="3F8E8665" w14:textId="77777777" w:rsidR="00610E9E" w:rsidRDefault="00D466B8" w:rsidP="00D466B8">
      <w:pPr>
        <w:spacing w:after="539" w:line="259" w:lineRule="auto"/>
      </w:pPr>
      <w:r>
        <w:rPr>
          <w:b/>
        </w:rPr>
        <w:t xml:space="preserve">                                                                                                                                 </w:t>
      </w:r>
      <w:r w:rsidR="007248E7">
        <w:rPr>
          <w:b/>
        </w:rPr>
        <w:t xml:space="preserve">    </w:t>
      </w:r>
      <w:r>
        <w:rPr>
          <w:b/>
        </w:rPr>
        <w:t xml:space="preserve">   </w:t>
      </w:r>
      <w:r w:rsidR="004950A5">
        <w:rPr>
          <w:b/>
        </w:rPr>
        <w:t>Mirosław Jarocki</w:t>
      </w:r>
      <w:r w:rsidR="004950A5">
        <w:t xml:space="preserve"> </w:t>
      </w:r>
    </w:p>
    <w:p w14:paraId="59C6A8F5" w14:textId="77777777" w:rsidR="00D466B8" w:rsidRDefault="00D466B8" w:rsidP="00D466B8">
      <w:pPr>
        <w:spacing w:after="539" w:line="259" w:lineRule="auto"/>
        <w:jc w:val="right"/>
      </w:pPr>
    </w:p>
    <w:p w14:paraId="354C97CB" w14:textId="77777777" w:rsidR="00D466B8" w:rsidRDefault="00D466B8" w:rsidP="00D466B8">
      <w:pPr>
        <w:spacing w:after="539" w:line="259" w:lineRule="auto"/>
        <w:jc w:val="right"/>
      </w:pPr>
    </w:p>
    <w:p w14:paraId="566829F3" w14:textId="77777777" w:rsidR="00D466B8" w:rsidRDefault="00D466B8" w:rsidP="00D466B8">
      <w:pPr>
        <w:spacing w:after="539" w:line="259" w:lineRule="auto"/>
        <w:jc w:val="right"/>
      </w:pPr>
    </w:p>
    <w:p w14:paraId="751E3BFF" w14:textId="77777777" w:rsidR="00D466B8" w:rsidRDefault="00D466B8" w:rsidP="00D466B8">
      <w:pPr>
        <w:spacing w:after="539" w:line="259" w:lineRule="auto"/>
        <w:jc w:val="right"/>
      </w:pPr>
    </w:p>
    <w:p w14:paraId="23F094FB" w14:textId="77777777" w:rsidR="00D466B8" w:rsidRDefault="00D466B8" w:rsidP="00D466B8">
      <w:pPr>
        <w:spacing w:after="539" w:line="259" w:lineRule="auto"/>
        <w:jc w:val="right"/>
      </w:pPr>
    </w:p>
    <w:p w14:paraId="5F903806" w14:textId="77777777" w:rsidR="00610E9E" w:rsidRDefault="00610E9E" w:rsidP="00B87425">
      <w:pPr>
        <w:spacing w:after="0" w:line="259" w:lineRule="auto"/>
      </w:pPr>
    </w:p>
    <w:p w14:paraId="3AC22C06" w14:textId="77777777" w:rsidR="00610E9E" w:rsidRPr="00AF4682" w:rsidRDefault="004950A5">
      <w:pPr>
        <w:pStyle w:val="Nagwek1"/>
        <w:spacing w:after="99" w:line="259" w:lineRule="auto"/>
        <w:ind w:left="150" w:right="0" w:firstLine="0"/>
        <w:rPr>
          <w:sz w:val="24"/>
          <w:szCs w:val="24"/>
        </w:rPr>
      </w:pPr>
      <w:r w:rsidRPr="00AF4682">
        <w:rPr>
          <w:sz w:val="24"/>
          <w:szCs w:val="24"/>
        </w:rPr>
        <w:t>Uzasadnienie</w:t>
      </w:r>
      <w:r w:rsidRPr="00AF4682">
        <w:rPr>
          <w:b w:val="0"/>
          <w:sz w:val="24"/>
          <w:szCs w:val="24"/>
        </w:rPr>
        <w:t xml:space="preserve"> </w:t>
      </w:r>
    </w:p>
    <w:p w14:paraId="461FC6F5" w14:textId="77777777" w:rsidR="004C7835" w:rsidRPr="004C7835" w:rsidRDefault="004950A5" w:rsidP="004105DA">
      <w:pPr>
        <w:pStyle w:val="Bezodstpw"/>
        <w:spacing w:line="276" w:lineRule="auto"/>
        <w:ind w:left="426" w:firstLine="229"/>
        <w:jc w:val="both"/>
      </w:pPr>
      <w:r>
        <w:t xml:space="preserve">Nowelizacja regulaminu wprowadza zmiany w częstotliwości odbioru </w:t>
      </w:r>
      <w:r w:rsidR="008B4238">
        <w:t>niesegregowanych (zmieszanych) odpadów komunalnych</w:t>
      </w:r>
      <w:r>
        <w:t xml:space="preserve"> oraz </w:t>
      </w:r>
      <w:r w:rsidR="008B4238">
        <w:t>bioodpadów z</w:t>
      </w:r>
      <w:r w:rsidR="00845F78">
        <w:t xml:space="preserve"> nieruchomości niezamieszkałych,</w:t>
      </w:r>
      <w:r w:rsidR="004C7835">
        <w:t xml:space="preserve"> które na mocy ustawy                                o utrzymaniu czystości i porządku w gminach </w:t>
      </w:r>
      <w:r w:rsidR="004C7835" w:rsidRPr="004C7835">
        <w:t>nie zostały objęte gminnym systemem gospodarowania odpadami komunalnymi.</w:t>
      </w:r>
    </w:p>
    <w:p w14:paraId="4C208A9B" w14:textId="77777777" w:rsidR="004C7835" w:rsidRPr="004C7835" w:rsidRDefault="004C7835" w:rsidP="002E516E">
      <w:pPr>
        <w:pStyle w:val="Bezodstpw"/>
        <w:spacing w:line="276" w:lineRule="auto"/>
        <w:ind w:left="426" w:firstLine="229"/>
        <w:jc w:val="both"/>
      </w:pPr>
      <w:r w:rsidRPr="004C7835">
        <w:t>Dotychczas obowiązujące postanowienia regulaminu przewidywały odbiór tych frakcji odpadów:</w:t>
      </w:r>
    </w:p>
    <w:p w14:paraId="177241D7" w14:textId="77777777" w:rsidR="004C7835" w:rsidRPr="004C7835" w:rsidRDefault="004C7835" w:rsidP="002E516E">
      <w:pPr>
        <w:pStyle w:val="Bezodstpw"/>
        <w:numPr>
          <w:ilvl w:val="0"/>
          <w:numId w:val="5"/>
        </w:numPr>
        <w:tabs>
          <w:tab w:val="left" w:pos="1134"/>
        </w:tabs>
        <w:spacing w:line="276" w:lineRule="auto"/>
        <w:ind w:firstLine="131"/>
        <w:jc w:val="both"/>
      </w:pPr>
      <w:r>
        <w:t xml:space="preserve">w okresie </w:t>
      </w:r>
      <w:r w:rsidRPr="004C7835">
        <w:t>od kwietnia do października – nie rzadziej niż raz na dwa tygodnie,</w:t>
      </w:r>
    </w:p>
    <w:p w14:paraId="15548D4E" w14:textId="77777777" w:rsidR="004C7835" w:rsidRPr="004C7835" w:rsidRDefault="004C7835" w:rsidP="002E516E">
      <w:pPr>
        <w:pStyle w:val="Bezodstpw"/>
        <w:numPr>
          <w:ilvl w:val="0"/>
          <w:numId w:val="5"/>
        </w:numPr>
        <w:tabs>
          <w:tab w:val="left" w:pos="1134"/>
        </w:tabs>
        <w:spacing w:line="276" w:lineRule="auto"/>
        <w:ind w:firstLine="131"/>
        <w:jc w:val="both"/>
      </w:pPr>
      <w:r w:rsidRPr="004C7835">
        <w:t>w okresie od listopada d</w:t>
      </w:r>
      <w:r>
        <w:t>o marca – nie rzadziej niż raz na miesiąc.</w:t>
      </w:r>
    </w:p>
    <w:p w14:paraId="67BDA5A7" w14:textId="77777777" w:rsidR="004C7835" w:rsidRDefault="004C7835" w:rsidP="005953D4">
      <w:pPr>
        <w:pStyle w:val="Bezodstpw"/>
        <w:spacing w:line="276" w:lineRule="auto"/>
        <w:ind w:left="426" w:firstLine="229"/>
        <w:jc w:val="both"/>
      </w:pPr>
      <w:r w:rsidRPr="004C7835">
        <w:t xml:space="preserve">W wyniku analizy </w:t>
      </w:r>
      <w:r w:rsidR="00F45522">
        <w:t>funkcjonowania gospodarki</w:t>
      </w:r>
      <w:r w:rsidRPr="004C7835">
        <w:t xml:space="preserve"> odpadami komunalnymi, w tym sygnałów</w:t>
      </w:r>
      <w:r>
        <w:t xml:space="preserve"> </w:t>
      </w:r>
      <w:r w:rsidR="00861388">
        <w:t xml:space="preserve">                                    </w:t>
      </w:r>
      <w:r w:rsidR="00F45522">
        <w:t xml:space="preserve">  </w:t>
      </w:r>
      <w:r w:rsidR="00861388">
        <w:t xml:space="preserve">  </w:t>
      </w:r>
      <w:r w:rsidRPr="004C7835">
        <w:t>od podmiotów prowadzących działalność na terenie gminy, a także biorąc pod uwagę specyfikę nieruchomości niezamieszkałych, uznano za zasadne ujednolicenie minimalnej częstotliwości odbioru przedmiotowych frakcji odpadów i określenie jej na</w:t>
      </w:r>
      <w:r>
        <w:t xml:space="preserve"> poziomie nie rzadziej niż raz na miesiąc.</w:t>
      </w:r>
    </w:p>
    <w:p w14:paraId="7188D9F9" w14:textId="77777777" w:rsidR="005953D4" w:rsidRPr="004C7835" w:rsidRDefault="005953D4" w:rsidP="005953D4">
      <w:pPr>
        <w:pStyle w:val="Bezodstpw"/>
        <w:spacing w:line="276" w:lineRule="auto"/>
        <w:ind w:left="426" w:firstLine="229"/>
        <w:jc w:val="both"/>
      </w:pPr>
      <w:r>
        <w:t>Częstotliwość odpadów zebranych selektywnie (metale, tworzywa sztuczne, opakowania wielomateriałowe, szkło, papier) proponuje się utrzymać na dotychczasowych zasadach.</w:t>
      </w:r>
    </w:p>
    <w:p w14:paraId="2A1F0B49" w14:textId="3AFB5622" w:rsidR="004D61CF" w:rsidRDefault="004D61CF" w:rsidP="004D61CF">
      <w:pPr>
        <w:ind w:left="438" w:right="5" w:firstLine="217"/>
        <w:jc w:val="both"/>
      </w:pPr>
      <w:r>
        <w:t xml:space="preserve">Zgodnie z art. 4 ust. 1 ustawy z dnia 13 września 1996 r. o utrzymaniu czystości i porządku w gminach </w:t>
      </w:r>
      <w:r w:rsidR="005953D4">
        <w:t xml:space="preserve">                 </w:t>
      </w:r>
      <w:r>
        <w:t xml:space="preserve">(Dz. U. z 2025 r., poz. 733) projekt niniejszej uchwały uzyskał </w:t>
      </w:r>
      <w:r w:rsidR="003B3601">
        <w:t>pozytywną</w:t>
      </w:r>
      <w:r>
        <w:t xml:space="preserve"> opinię Państwowego Powiatowego Inspektora Sanitarnego w Krotoszynie. </w:t>
      </w:r>
    </w:p>
    <w:p w14:paraId="0400C3AB" w14:textId="77777777" w:rsidR="005953D4" w:rsidRDefault="004D61CF" w:rsidP="005953D4">
      <w:pPr>
        <w:spacing w:after="242"/>
        <w:ind w:left="680" w:right="5" w:firstLine="0"/>
        <w:jc w:val="both"/>
      </w:pPr>
      <w:r>
        <w:t xml:space="preserve">W związku z powyższym podjęcie przedmiotowej uchwały jest uzasadnione. </w:t>
      </w:r>
    </w:p>
    <w:p w14:paraId="2C5F29ED" w14:textId="77777777" w:rsidR="007248E7" w:rsidRDefault="004D61CF" w:rsidP="004D61CF">
      <w:pPr>
        <w:tabs>
          <w:tab w:val="center" w:pos="453"/>
          <w:tab w:val="center" w:pos="7907"/>
        </w:tabs>
        <w:ind w:left="0" w:firstLine="0"/>
      </w:pPr>
      <w:r>
        <w:tab/>
        <w:t xml:space="preserve"> </w:t>
      </w:r>
      <w:r>
        <w:tab/>
      </w:r>
    </w:p>
    <w:p w14:paraId="59D8226B" w14:textId="77777777" w:rsidR="004D61CF" w:rsidRDefault="007248E7" w:rsidP="004D61CF">
      <w:pPr>
        <w:tabs>
          <w:tab w:val="center" w:pos="453"/>
          <w:tab w:val="center" w:pos="7907"/>
        </w:tabs>
        <w:ind w:left="0" w:firstLine="0"/>
      </w:pPr>
      <w:r>
        <w:t xml:space="preserve">                                                                                                                                                  </w:t>
      </w:r>
      <w:r w:rsidR="004D61CF">
        <w:t xml:space="preserve">Wójt Gminy </w:t>
      </w:r>
    </w:p>
    <w:p w14:paraId="53AD3AFC" w14:textId="77777777" w:rsidR="004D61CF" w:rsidRDefault="004D61CF" w:rsidP="004D61CF">
      <w:pPr>
        <w:spacing w:after="99" w:line="259" w:lineRule="auto"/>
        <w:ind w:left="5856" w:firstLine="0"/>
        <w:jc w:val="center"/>
      </w:pPr>
      <w:r>
        <w:t xml:space="preserve">  </w:t>
      </w:r>
    </w:p>
    <w:p w14:paraId="37BCC6C4" w14:textId="77777777" w:rsidR="004D61CF" w:rsidRDefault="004D61CF" w:rsidP="004D61CF">
      <w:pPr>
        <w:spacing w:after="219" w:line="259" w:lineRule="auto"/>
        <w:ind w:left="0" w:right="1103" w:firstLine="0"/>
        <w:jc w:val="right"/>
        <w:rPr>
          <w:b/>
        </w:rPr>
      </w:pPr>
      <w:r>
        <w:rPr>
          <w:b/>
        </w:rPr>
        <w:t xml:space="preserve"> mgr Mariusz Dymarski</w:t>
      </w:r>
    </w:p>
    <w:p w14:paraId="60221249" w14:textId="77777777" w:rsidR="004D61CF" w:rsidRDefault="004D61CF" w:rsidP="004D61CF">
      <w:pPr>
        <w:spacing w:after="219" w:line="259" w:lineRule="auto"/>
        <w:ind w:left="0" w:right="1103" w:firstLine="0"/>
        <w:jc w:val="right"/>
        <w:rPr>
          <w:b/>
        </w:rPr>
      </w:pPr>
    </w:p>
    <w:p w14:paraId="1624667E" w14:textId="77777777" w:rsidR="004C7835" w:rsidRDefault="004C7835" w:rsidP="00CF1302">
      <w:pPr>
        <w:pStyle w:val="Bezodstpw"/>
        <w:spacing w:line="276" w:lineRule="auto"/>
        <w:ind w:left="426"/>
        <w:jc w:val="both"/>
      </w:pPr>
    </w:p>
    <w:p w14:paraId="0D7CBFCD" w14:textId="77777777" w:rsidR="004C7835" w:rsidRDefault="004C7835" w:rsidP="00CF1302">
      <w:pPr>
        <w:pStyle w:val="Bezodstpw"/>
        <w:spacing w:line="276" w:lineRule="auto"/>
        <w:ind w:left="426"/>
        <w:jc w:val="both"/>
      </w:pPr>
    </w:p>
    <w:p w14:paraId="05D6CEA7" w14:textId="77777777" w:rsidR="004C7835" w:rsidRDefault="004C7835" w:rsidP="00CF1302">
      <w:pPr>
        <w:pStyle w:val="Bezodstpw"/>
        <w:spacing w:line="276" w:lineRule="auto"/>
        <w:ind w:left="426"/>
        <w:jc w:val="both"/>
      </w:pPr>
    </w:p>
    <w:sectPr w:rsidR="004C7835">
      <w:footerReference w:type="even" r:id="rId7"/>
      <w:footerReference w:type="default" r:id="rId8"/>
      <w:footerReference w:type="first" r:id="rId9"/>
      <w:pgSz w:w="11906" w:h="16838"/>
      <w:pgMar w:top="1036" w:right="1000" w:bottom="259" w:left="850" w:header="708" w:footer="25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DAF8B" w14:textId="77777777" w:rsidR="00747317" w:rsidRDefault="00747317">
      <w:pPr>
        <w:spacing w:after="0" w:line="240" w:lineRule="auto"/>
      </w:pPr>
      <w:r>
        <w:separator/>
      </w:r>
    </w:p>
  </w:endnote>
  <w:endnote w:type="continuationSeparator" w:id="0">
    <w:p w14:paraId="3D58B25C" w14:textId="77777777" w:rsidR="00747317" w:rsidRDefault="00747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BE9C7" w14:textId="77777777" w:rsidR="00F46052" w:rsidRPr="003B3601" w:rsidRDefault="00F46052">
    <w:pPr>
      <w:spacing w:after="0" w:line="259" w:lineRule="auto"/>
      <w:ind w:left="150" w:firstLine="0"/>
      <w:rPr>
        <w:lang w:val="en-US"/>
      </w:rPr>
    </w:pPr>
    <w:r w:rsidRPr="003B3601">
      <w:rPr>
        <w:rFonts w:ascii="Times New Roman" w:eastAsia="Times New Roman" w:hAnsi="Times New Roman" w:cs="Times New Roman"/>
        <w:sz w:val="24"/>
        <w:lang w:val="en-US"/>
      </w:rPr>
      <w:t>–––––––––––––––––––––––––––––––––––––––––––––––––––––––––––––––––––––––––––––––––––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5DE44CA3" w14:textId="77777777" w:rsidR="00F46052" w:rsidRDefault="00F46052">
    <w:pPr>
      <w:spacing w:after="0" w:line="259" w:lineRule="auto"/>
      <w:ind w:left="150" w:firstLine="0"/>
    </w:pPr>
    <w:r w:rsidRPr="003B3601">
      <w:rPr>
        <w:sz w:val="18"/>
        <w:lang w:val="en-US"/>
      </w:rPr>
      <w:t xml:space="preserve">Id: C74EC364-19D9-4392-B226-C7E3EB48AF70. </w:t>
    </w:r>
    <w:r>
      <w:rPr>
        <w:sz w:val="18"/>
      </w:rPr>
      <w:t>Podpisany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B8920" w14:textId="77777777" w:rsidR="00F46052" w:rsidRDefault="00F46052">
    <w:pPr>
      <w:spacing w:after="0" w:line="259" w:lineRule="auto"/>
      <w:ind w:left="150" w:firstLine="0"/>
    </w:pPr>
    <w:r>
      <w:rPr>
        <w:rFonts w:ascii="Times New Roman" w:eastAsia="Times New Roman" w:hAnsi="Times New Roman" w:cs="Times New Roman"/>
        <w:sz w:val="24"/>
      </w:rPr>
      <w:t>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3C289519" w14:textId="77777777" w:rsidR="00F46052" w:rsidRDefault="00F46052">
    <w:pPr>
      <w:spacing w:after="0" w:line="259" w:lineRule="auto"/>
      <w:ind w:left="15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45B18" w14:textId="77777777" w:rsidR="00F46052" w:rsidRPr="003B3601" w:rsidRDefault="00F46052">
    <w:pPr>
      <w:spacing w:after="0" w:line="259" w:lineRule="auto"/>
      <w:ind w:left="150" w:firstLine="0"/>
      <w:rPr>
        <w:lang w:val="en-US"/>
      </w:rPr>
    </w:pPr>
    <w:r w:rsidRPr="003B3601">
      <w:rPr>
        <w:rFonts w:ascii="Times New Roman" w:eastAsia="Times New Roman" w:hAnsi="Times New Roman" w:cs="Times New Roman"/>
        <w:sz w:val="24"/>
        <w:lang w:val="en-US"/>
      </w:rPr>
      <w:t>–––––––––––––––––––––––––––––––––––––––––––––––––––––––––––––––––––––––––––––––––––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3ED78B73" w14:textId="77777777" w:rsidR="00F46052" w:rsidRDefault="00F46052">
    <w:pPr>
      <w:spacing w:after="0" w:line="259" w:lineRule="auto"/>
      <w:ind w:left="150" w:firstLine="0"/>
    </w:pPr>
    <w:r w:rsidRPr="003B3601">
      <w:rPr>
        <w:sz w:val="18"/>
        <w:lang w:val="en-US"/>
      </w:rPr>
      <w:t xml:space="preserve">Id: C74EC364-19D9-4392-B226-C7E3EB48AF70. </w:t>
    </w:r>
    <w:r>
      <w:rPr>
        <w:sz w:val="18"/>
      </w:rPr>
      <w:t>Podpisany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128E0" w14:textId="77777777" w:rsidR="00747317" w:rsidRDefault="00747317">
      <w:pPr>
        <w:spacing w:after="0" w:line="240" w:lineRule="auto"/>
      </w:pPr>
      <w:r>
        <w:separator/>
      </w:r>
    </w:p>
  </w:footnote>
  <w:footnote w:type="continuationSeparator" w:id="0">
    <w:p w14:paraId="5CFE821B" w14:textId="77777777" w:rsidR="00747317" w:rsidRDefault="007473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910C0"/>
    <w:multiLevelType w:val="hybridMultilevel"/>
    <w:tmpl w:val="9224D690"/>
    <w:lvl w:ilvl="0" w:tplc="654CA628">
      <w:start w:val="3"/>
      <w:numFmt w:val="decimal"/>
      <w:lvlText w:val="%1)"/>
      <w:lvlJc w:val="left"/>
      <w:pPr>
        <w:ind w:left="19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90" w:hanging="360"/>
      </w:pPr>
    </w:lvl>
    <w:lvl w:ilvl="2" w:tplc="0415001B" w:tentative="1">
      <w:start w:val="1"/>
      <w:numFmt w:val="lowerRoman"/>
      <w:lvlText w:val="%3."/>
      <w:lvlJc w:val="right"/>
      <w:pPr>
        <w:ind w:left="3410" w:hanging="180"/>
      </w:pPr>
    </w:lvl>
    <w:lvl w:ilvl="3" w:tplc="0415000F" w:tentative="1">
      <w:start w:val="1"/>
      <w:numFmt w:val="decimal"/>
      <w:lvlText w:val="%4."/>
      <w:lvlJc w:val="left"/>
      <w:pPr>
        <w:ind w:left="4130" w:hanging="360"/>
      </w:pPr>
    </w:lvl>
    <w:lvl w:ilvl="4" w:tplc="04150019" w:tentative="1">
      <w:start w:val="1"/>
      <w:numFmt w:val="lowerLetter"/>
      <w:lvlText w:val="%5."/>
      <w:lvlJc w:val="left"/>
      <w:pPr>
        <w:ind w:left="4850" w:hanging="360"/>
      </w:pPr>
    </w:lvl>
    <w:lvl w:ilvl="5" w:tplc="0415001B" w:tentative="1">
      <w:start w:val="1"/>
      <w:numFmt w:val="lowerRoman"/>
      <w:lvlText w:val="%6."/>
      <w:lvlJc w:val="right"/>
      <w:pPr>
        <w:ind w:left="5570" w:hanging="180"/>
      </w:pPr>
    </w:lvl>
    <w:lvl w:ilvl="6" w:tplc="0415000F" w:tentative="1">
      <w:start w:val="1"/>
      <w:numFmt w:val="decimal"/>
      <w:lvlText w:val="%7."/>
      <w:lvlJc w:val="left"/>
      <w:pPr>
        <w:ind w:left="6290" w:hanging="360"/>
      </w:pPr>
    </w:lvl>
    <w:lvl w:ilvl="7" w:tplc="04150019" w:tentative="1">
      <w:start w:val="1"/>
      <w:numFmt w:val="lowerLetter"/>
      <w:lvlText w:val="%8."/>
      <w:lvlJc w:val="left"/>
      <w:pPr>
        <w:ind w:left="7010" w:hanging="360"/>
      </w:pPr>
    </w:lvl>
    <w:lvl w:ilvl="8" w:tplc="0415001B" w:tentative="1">
      <w:start w:val="1"/>
      <w:numFmt w:val="lowerRoman"/>
      <w:lvlText w:val="%9."/>
      <w:lvlJc w:val="right"/>
      <w:pPr>
        <w:ind w:left="7730" w:hanging="180"/>
      </w:pPr>
    </w:lvl>
  </w:abstractNum>
  <w:abstractNum w:abstractNumId="1" w15:restartNumberingAfterBreak="0">
    <w:nsid w:val="451747C0"/>
    <w:multiLevelType w:val="multilevel"/>
    <w:tmpl w:val="8FF4F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9F7ED4"/>
    <w:multiLevelType w:val="hybridMultilevel"/>
    <w:tmpl w:val="ACE41EA4"/>
    <w:lvl w:ilvl="0" w:tplc="EDACA52A">
      <w:start w:val="1"/>
      <w:numFmt w:val="decimal"/>
      <w:lvlText w:val="%1)"/>
      <w:lvlJc w:val="left"/>
      <w:pPr>
        <w:ind w:left="1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1C9986">
      <w:start w:val="1"/>
      <w:numFmt w:val="lowerLetter"/>
      <w:lvlText w:val="%2)"/>
      <w:lvlJc w:val="left"/>
      <w:pPr>
        <w:ind w:left="1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804BBC">
      <w:start w:val="1"/>
      <w:numFmt w:val="bullet"/>
      <w:lvlText w:val="-"/>
      <w:lvlJc w:val="left"/>
      <w:pPr>
        <w:ind w:left="1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A20744">
      <w:start w:val="1"/>
      <w:numFmt w:val="bullet"/>
      <w:lvlText w:val="•"/>
      <w:lvlJc w:val="left"/>
      <w:pPr>
        <w:ind w:left="2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78CD52">
      <w:start w:val="1"/>
      <w:numFmt w:val="bullet"/>
      <w:lvlText w:val="o"/>
      <w:lvlJc w:val="left"/>
      <w:pPr>
        <w:ind w:left="3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ECD81C">
      <w:start w:val="1"/>
      <w:numFmt w:val="bullet"/>
      <w:lvlText w:val="▪"/>
      <w:lvlJc w:val="left"/>
      <w:pPr>
        <w:ind w:left="3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84A092">
      <w:start w:val="1"/>
      <w:numFmt w:val="bullet"/>
      <w:lvlText w:val="•"/>
      <w:lvlJc w:val="left"/>
      <w:pPr>
        <w:ind w:left="4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089010">
      <w:start w:val="1"/>
      <w:numFmt w:val="bullet"/>
      <w:lvlText w:val="o"/>
      <w:lvlJc w:val="left"/>
      <w:pPr>
        <w:ind w:left="5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E42F32">
      <w:start w:val="1"/>
      <w:numFmt w:val="bullet"/>
      <w:lvlText w:val="▪"/>
      <w:lvlJc w:val="left"/>
      <w:pPr>
        <w:ind w:left="6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13506D6"/>
    <w:multiLevelType w:val="multilevel"/>
    <w:tmpl w:val="FFF4C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120729"/>
    <w:multiLevelType w:val="multilevel"/>
    <w:tmpl w:val="CF06C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0426472">
    <w:abstractNumId w:val="2"/>
  </w:num>
  <w:num w:numId="2" w16cid:durableId="356320863">
    <w:abstractNumId w:val="0"/>
  </w:num>
  <w:num w:numId="3" w16cid:durableId="1219591027">
    <w:abstractNumId w:val="4"/>
  </w:num>
  <w:num w:numId="4" w16cid:durableId="957684593">
    <w:abstractNumId w:val="1"/>
  </w:num>
  <w:num w:numId="5" w16cid:durableId="8824422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E9E"/>
    <w:rsid w:val="00035C83"/>
    <w:rsid w:val="000D24E0"/>
    <w:rsid w:val="0010286A"/>
    <w:rsid w:val="001C6F1A"/>
    <w:rsid w:val="002E516E"/>
    <w:rsid w:val="003A4029"/>
    <w:rsid w:val="003B3601"/>
    <w:rsid w:val="004105DA"/>
    <w:rsid w:val="00474D89"/>
    <w:rsid w:val="004950A5"/>
    <w:rsid w:val="004C7835"/>
    <w:rsid w:val="004D61CF"/>
    <w:rsid w:val="005953D4"/>
    <w:rsid w:val="005D07FF"/>
    <w:rsid w:val="00610E9E"/>
    <w:rsid w:val="00650CDD"/>
    <w:rsid w:val="006D0167"/>
    <w:rsid w:val="006D14E8"/>
    <w:rsid w:val="007248E7"/>
    <w:rsid w:val="00747317"/>
    <w:rsid w:val="007A6A31"/>
    <w:rsid w:val="007D1136"/>
    <w:rsid w:val="00845F78"/>
    <w:rsid w:val="00861388"/>
    <w:rsid w:val="00867C32"/>
    <w:rsid w:val="008B4238"/>
    <w:rsid w:val="0096711A"/>
    <w:rsid w:val="00AF4682"/>
    <w:rsid w:val="00AF5FF7"/>
    <w:rsid w:val="00B21340"/>
    <w:rsid w:val="00B87425"/>
    <w:rsid w:val="00B96BD8"/>
    <w:rsid w:val="00BE2259"/>
    <w:rsid w:val="00C3305B"/>
    <w:rsid w:val="00CB0527"/>
    <w:rsid w:val="00CF1302"/>
    <w:rsid w:val="00D16123"/>
    <w:rsid w:val="00D466B8"/>
    <w:rsid w:val="00D71FBA"/>
    <w:rsid w:val="00E202AD"/>
    <w:rsid w:val="00E80010"/>
    <w:rsid w:val="00EB3640"/>
    <w:rsid w:val="00F02A25"/>
    <w:rsid w:val="00F3173B"/>
    <w:rsid w:val="00F45522"/>
    <w:rsid w:val="00F46052"/>
    <w:rsid w:val="00FE77FB"/>
    <w:rsid w:val="00FF0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78A05"/>
  <w15:docId w15:val="{6347C291-EBF7-450E-9574-3B83F04EE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09" w:line="250" w:lineRule="auto"/>
      <w:ind w:left="160" w:hanging="10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80" w:line="240" w:lineRule="auto"/>
      <w:ind w:left="3880" w:right="3060" w:hanging="110"/>
      <w:jc w:val="center"/>
      <w:outlineLvl w:val="0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B8742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87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7425"/>
    <w:rPr>
      <w:rFonts w:ascii="Calibri" w:eastAsia="Calibri" w:hAnsi="Calibri" w:cs="Calibri"/>
      <w:color w:val="000000"/>
    </w:rPr>
  </w:style>
  <w:style w:type="paragraph" w:styleId="Bezodstpw">
    <w:name w:val="No Spacing"/>
    <w:uiPriority w:val="1"/>
    <w:qFormat/>
    <w:rsid w:val="00845F78"/>
    <w:pPr>
      <w:spacing w:after="0" w:line="240" w:lineRule="auto"/>
      <w:ind w:left="160" w:hanging="10"/>
    </w:pPr>
    <w:rPr>
      <w:rFonts w:ascii="Calibri" w:eastAsia="Calibri" w:hAnsi="Calibri" w:cs="Calibri"/>
      <w:color w:val="000000"/>
    </w:rPr>
  </w:style>
  <w:style w:type="paragraph" w:styleId="NormalnyWeb">
    <w:name w:val="Normal (Web)"/>
    <w:basedOn w:val="Normalny"/>
    <w:uiPriority w:val="99"/>
    <w:semiHidden/>
    <w:unhideWhenUsed/>
    <w:rsid w:val="00CF1302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2A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2A25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8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2</Pages>
  <Words>486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XVII/122/2025 Rady Gminy Rozdrażew z dnia 18 września 2025 r. w sprawie zmiany Regulaminu utrzymania czystości i porządku na terenie Gminy Rozdrażew</vt:lpstr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XVII/122/2025 Rady Gminy Rozdrażew z dnia 18 września 2025 r. w sprawie zmiany Regulaminu utrzymania czystości i porządku na terenie Gminy Rozdrażew</dc:title>
  <dc:subject>Uchwała Nr XVII/122/2025 z dnia 18 września 2025 r. Rady Gminy Rozdrażew w sprawie zmiany Regulaminu utrzymania czystości i porządku na terenie Gminy Rozdrażew</dc:subject>
  <dc:creator>Rada Gminy Rozdrazew</dc:creator>
  <cp:keywords/>
  <cp:lastModifiedBy>radagminy@rozdrazew.pl</cp:lastModifiedBy>
  <cp:revision>24</cp:revision>
  <cp:lastPrinted>2026-03-09T06:49:00Z</cp:lastPrinted>
  <dcterms:created xsi:type="dcterms:W3CDTF">2026-02-17T09:34:00Z</dcterms:created>
  <dcterms:modified xsi:type="dcterms:W3CDTF">2026-03-09T06:49:00Z</dcterms:modified>
</cp:coreProperties>
</file>