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B1B4" w14:textId="45B20F00" w:rsidR="00171722" w:rsidRPr="00171722" w:rsidRDefault="00171722" w:rsidP="00171722">
      <w:pPr>
        <w:jc w:val="center"/>
      </w:pPr>
      <w:r w:rsidRPr="00171722">
        <w:rPr>
          <w:b/>
          <w:bCs/>
        </w:rPr>
        <w:t xml:space="preserve">Uchwała Nr </w:t>
      </w:r>
      <w:r w:rsidR="00AE3BBB">
        <w:rPr>
          <w:b/>
          <w:bCs/>
        </w:rPr>
        <w:t>………..</w:t>
      </w:r>
      <w:r w:rsidRPr="00171722">
        <w:rPr>
          <w:b/>
          <w:bCs/>
        </w:rPr>
        <w:t>/</w:t>
      </w:r>
      <w:r w:rsidR="00BF39E2">
        <w:rPr>
          <w:b/>
          <w:bCs/>
        </w:rPr>
        <w:t>20</w:t>
      </w:r>
      <w:r w:rsidRPr="00171722">
        <w:rPr>
          <w:b/>
          <w:bCs/>
        </w:rPr>
        <w:t>26</w:t>
      </w:r>
      <w:r w:rsidRPr="00171722">
        <w:rPr>
          <w:b/>
          <w:bCs/>
        </w:rPr>
        <w:br/>
        <w:t xml:space="preserve">Rady </w:t>
      </w:r>
      <w:r w:rsidR="00AE3BBB">
        <w:rPr>
          <w:b/>
          <w:bCs/>
        </w:rPr>
        <w:t>Gminy Rozdrażew</w:t>
      </w:r>
    </w:p>
    <w:p w14:paraId="4CBBA01C" w14:textId="77777777" w:rsidR="00AE3BBB" w:rsidRDefault="00171722" w:rsidP="00AE3BBB">
      <w:pPr>
        <w:jc w:val="center"/>
      </w:pPr>
      <w:r w:rsidRPr="00171722">
        <w:t xml:space="preserve">z dnia </w:t>
      </w:r>
      <w:r w:rsidR="00AE3BBB">
        <w:t>…………….</w:t>
      </w:r>
      <w:r w:rsidRPr="00171722">
        <w:t xml:space="preserve"> 2026 r.</w:t>
      </w:r>
      <w:r w:rsidR="00AE3BBB" w:rsidRPr="00AE3BBB">
        <w:t xml:space="preserve"> </w:t>
      </w:r>
    </w:p>
    <w:p w14:paraId="262A8108" w14:textId="6BC040B6" w:rsidR="00171722" w:rsidRPr="00171722" w:rsidRDefault="00AE3BBB" w:rsidP="00AE3BBB">
      <w:pPr>
        <w:jc w:val="center"/>
      </w:pPr>
      <w:r w:rsidRPr="00171722">
        <w:t xml:space="preserve">w sprawie </w:t>
      </w:r>
      <w:r>
        <w:t xml:space="preserve">rozpatrzenia wniosku o </w:t>
      </w:r>
      <w:r w:rsidRPr="00171722">
        <w:t>zajęci</w:t>
      </w:r>
      <w:r>
        <w:t>e przez Radę Gminy Rozdrażew</w:t>
      </w:r>
      <w:r w:rsidRPr="00171722">
        <w:t xml:space="preserve"> stanowiska odnośnie znaczenia rolnictwa dla wspólnoty lokalnej</w:t>
      </w:r>
      <w:r w:rsidRPr="00171722">
        <w:rPr>
          <w:b/>
          <w:bCs/>
        </w:rPr>
        <w:t xml:space="preserve"> </w:t>
      </w:r>
    </w:p>
    <w:p w14:paraId="47A4E46D" w14:textId="77777777" w:rsidR="00171722" w:rsidRPr="00171722" w:rsidRDefault="00171722" w:rsidP="00171722"/>
    <w:p w14:paraId="1BDBFF3E" w14:textId="57B98E09" w:rsidR="00171722" w:rsidRPr="00171722" w:rsidRDefault="00171722" w:rsidP="00171722">
      <w:r w:rsidRPr="00171722">
        <w:t>Na podstawie art. 18b ust.1 ustawy z dnia czerwca 1990 r. o samorządzie gminnym (Dz.U. z 2025 r. poz. 1153</w:t>
      </w:r>
      <w:r w:rsidR="00AE3BBB">
        <w:t>,</w:t>
      </w:r>
      <w:r w:rsidRPr="00171722">
        <w:t xml:space="preserve"> z</w:t>
      </w:r>
      <w:r w:rsidR="00AE3BBB">
        <w:t>e</w:t>
      </w:r>
      <w:r w:rsidRPr="00171722">
        <w:t xml:space="preserve"> zm.), oraz art. 244 § 2 Kodeks postępowania administracyjnego (Dz.U. z 2025 r. poz. 1691)</w:t>
      </w:r>
      <w:r w:rsidR="00AE3BBB">
        <w:t>,</w:t>
      </w:r>
      <w:r w:rsidRPr="00171722">
        <w:t xml:space="preserve"> Rada </w:t>
      </w:r>
      <w:r w:rsidR="00AE3BBB">
        <w:t>Gminy Rozdrażew</w:t>
      </w:r>
      <w:r w:rsidRPr="00171722">
        <w:t xml:space="preserve"> uchwala, co następuje:</w:t>
      </w:r>
    </w:p>
    <w:p w14:paraId="09199282" w14:textId="77777777" w:rsidR="00AE3BBB" w:rsidRDefault="00171722" w:rsidP="00171722">
      <w:r w:rsidRPr="00171722">
        <w:rPr>
          <w:b/>
          <w:bCs/>
        </w:rPr>
        <w:t>§ 1. </w:t>
      </w:r>
      <w:r w:rsidRPr="00171722">
        <w:t xml:space="preserve">Rada </w:t>
      </w:r>
      <w:r w:rsidR="00AE3BBB">
        <w:t>Gminy Rozdrażew,</w:t>
      </w:r>
      <w:r w:rsidRPr="00171722">
        <w:t xml:space="preserve"> po zapoznaniu się z opinią Komisji Skarg Wniosków i Petycji, </w:t>
      </w:r>
      <w:r w:rsidR="00AE3BBB">
        <w:t>postanawia nie uwzględnić wniosku</w:t>
      </w:r>
      <w:r w:rsidRPr="00171722">
        <w:t xml:space="preserve"> w sprawie </w:t>
      </w:r>
      <w:r w:rsidR="00AE3BBB">
        <w:t xml:space="preserve">podjęcia uchwały przez Radę, której przedmiotem miałoby być </w:t>
      </w:r>
      <w:r w:rsidRPr="00171722">
        <w:t>zajęci</w:t>
      </w:r>
      <w:r w:rsidR="00AE3BBB">
        <w:t xml:space="preserve">e </w:t>
      </w:r>
      <w:r w:rsidRPr="00171722">
        <w:t xml:space="preserve">stanowiska odnośnie znaczenia rolnictwa dla wspólnoty lokalnej. </w:t>
      </w:r>
    </w:p>
    <w:p w14:paraId="305F0501" w14:textId="3C7DE970" w:rsidR="00AE3BBB" w:rsidRPr="00AE3BBB" w:rsidRDefault="00171722" w:rsidP="00171722">
      <w:pPr>
        <w:rPr>
          <w:b/>
          <w:bCs/>
        </w:rPr>
      </w:pPr>
      <w:r w:rsidRPr="00AE3BBB">
        <w:rPr>
          <w:b/>
          <w:bCs/>
        </w:rPr>
        <w:t>§ 2. </w:t>
      </w:r>
      <w:r w:rsidR="00AE3BBB" w:rsidRPr="00AE3BBB">
        <w:t>Uzasadnienie dla sposobu rozpatrzenia wniosku stanowi załącznik do uchwały.</w:t>
      </w:r>
    </w:p>
    <w:p w14:paraId="4545C5EF" w14:textId="1D2140BE" w:rsidR="00171722" w:rsidRPr="00171722" w:rsidRDefault="00AE3BBB" w:rsidP="00171722">
      <w:r w:rsidRPr="00AE3BBB">
        <w:rPr>
          <w:b/>
          <w:bCs/>
        </w:rPr>
        <w:t>§ 3.</w:t>
      </w:r>
      <w:r>
        <w:t xml:space="preserve"> </w:t>
      </w:r>
      <w:r w:rsidR="00171722" w:rsidRPr="00171722">
        <w:t xml:space="preserve">Wykonanie uchwały powierza się Przewodniczącemu Rady </w:t>
      </w:r>
      <w:r>
        <w:t>Gminy Rozdrażew</w:t>
      </w:r>
      <w:r w:rsidR="00171722" w:rsidRPr="00171722">
        <w:t>, którego zobowiązuje się do powiadomienia wnioskodawcy o treści niniejszej uchwały.</w:t>
      </w:r>
    </w:p>
    <w:p w14:paraId="20C7416F" w14:textId="6C139FA6" w:rsidR="00171722" w:rsidRPr="00171722" w:rsidRDefault="00171722" w:rsidP="00171722">
      <w:r w:rsidRPr="00171722">
        <w:rPr>
          <w:b/>
          <w:bCs/>
        </w:rPr>
        <w:t>§ </w:t>
      </w:r>
      <w:r w:rsidR="00AE3BBB">
        <w:rPr>
          <w:b/>
          <w:bCs/>
        </w:rPr>
        <w:t>4</w:t>
      </w:r>
      <w:r w:rsidRPr="00171722">
        <w:rPr>
          <w:b/>
          <w:bCs/>
        </w:rPr>
        <w:t>. </w:t>
      </w:r>
      <w:r w:rsidRPr="00171722">
        <w:t>Uchwała wchodzi w życie z dniem podjęcia.</w:t>
      </w:r>
    </w:p>
    <w:p w14:paraId="17261079" w14:textId="77777777" w:rsidR="00171722" w:rsidRPr="00171722" w:rsidRDefault="00171722" w:rsidP="00171722">
      <w:r w:rsidRPr="00171722">
        <w:t> </w:t>
      </w:r>
    </w:p>
    <w:p w14:paraId="4DF1A113" w14:textId="77777777" w:rsidR="00171722" w:rsidRDefault="00171722" w:rsidP="00171722"/>
    <w:p w14:paraId="79872192" w14:textId="77777777" w:rsidR="00171722" w:rsidRDefault="00171722" w:rsidP="00171722"/>
    <w:p w14:paraId="72D4344D" w14:textId="77777777" w:rsidR="00171722" w:rsidRDefault="00171722" w:rsidP="00171722"/>
    <w:p w14:paraId="33FF42C0" w14:textId="77777777" w:rsidR="00171722" w:rsidRDefault="00171722" w:rsidP="00171722"/>
    <w:p w14:paraId="2C882173" w14:textId="77777777" w:rsidR="00171722" w:rsidRDefault="00171722" w:rsidP="00171722"/>
    <w:p w14:paraId="0215ED15" w14:textId="77777777" w:rsidR="00171722" w:rsidRDefault="00171722" w:rsidP="00171722"/>
    <w:p w14:paraId="72103245" w14:textId="77777777" w:rsidR="00171722" w:rsidRDefault="00171722" w:rsidP="00171722"/>
    <w:p w14:paraId="34FFB88C" w14:textId="77777777" w:rsidR="00171722" w:rsidRDefault="00171722" w:rsidP="00171722"/>
    <w:p w14:paraId="3AF1E7AE" w14:textId="77777777" w:rsidR="00171722" w:rsidRDefault="00171722" w:rsidP="00171722"/>
    <w:p w14:paraId="758FD6C6" w14:textId="77777777" w:rsidR="00171722" w:rsidRDefault="00171722" w:rsidP="00171722"/>
    <w:p w14:paraId="4AD272DA" w14:textId="77777777" w:rsidR="00AE3BBB" w:rsidRDefault="00AE3BBB" w:rsidP="00171722"/>
    <w:p w14:paraId="31E16B3D" w14:textId="694EB742" w:rsidR="00AE3BBB" w:rsidRPr="00BF39E2" w:rsidRDefault="00171722" w:rsidP="00BF39E2">
      <w:pPr>
        <w:jc w:val="right"/>
        <w:rPr>
          <w:sz w:val="18"/>
          <w:szCs w:val="18"/>
        </w:rPr>
      </w:pPr>
      <w:r w:rsidRPr="00171722">
        <w:rPr>
          <w:sz w:val="18"/>
          <w:szCs w:val="18"/>
        </w:rPr>
        <w:lastRenderedPageBreak/>
        <w:t xml:space="preserve">Załącznik do uchwały Nr  </w:t>
      </w:r>
      <w:r w:rsidR="00AE3BBB">
        <w:rPr>
          <w:sz w:val="18"/>
          <w:szCs w:val="18"/>
        </w:rPr>
        <w:t>………</w:t>
      </w:r>
      <w:r w:rsidRPr="00171722">
        <w:rPr>
          <w:sz w:val="18"/>
          <w:szCs w:val="18"/>
        </w:rPr>
        <w:t>/</w:t>
      </w:r>
      <w:r w:rsidR="00BF39E2">
        <w:rPr>
          <w:sz w:val="18"/>
          <w:szCs w:val="18"/>
        </w:rPr>
        <w:t>20</w:t>
      </w:r>
      <w:r w:rsidRPr="00171722">
        <w:rPr>
          <w:sz w:val="18"/>
          <w:szCs w:val="18"/>
        </w:rPr>
        <w:t>26</w:t>
      </w:r>
      <w:r w:rsidRPr="00171722">
        <w:rPr>
          <w:sz w:val="18"/>
          <w:szCs w:val="18"/>
        </w:rPr>
        <w:br/>
        <w:t xml:space="preserve">Rady </w:t>
      </w:r>
      <w:r w:rsidR="00AE3BBB">
        <w:rPr>
          <w:sz w:val="18"/>
          <w:szCs w:val="18"/>
        </w:rPr>
        <w:t>Gminy Rozdrażew</w:t>
      </w:r>
      <w:r w:rsidRPr="00171722">
        <w:rPr>
          <w:sz w:val="18"/>
          <w:szCs w:val="18"/>
        </w:rPr>
        <w:br/>
        <w:t xml:space="preserve">z dnia </w:t>
      </w:r>
      <w:r w:rsidR="00AE3BBB">
        <w:rPr>
          <w:sz w:val="18"/>
          <w:szCs w:val="18"/>
        </w:rPr>
        <w:t>………..</w:t>
      </w:r>
      <w:r w:rsidRPr="00171722">
        <w:rPr>
          <w:sz w:val="18"/>
          <w:szCs w:val="18"/>
        </w:rPr>
        <w:t xml:space="preserve"> 2026 r.</w:t>
      </w:r>
    </w:p>
    <w:p w14:paraId="420A6047" w14:textId="2D0D4ECA" w:rsidR="00481849" w:rsidRPr="00BF39E2" w:rsidRDefault="00171722" w:rsidP="00BF39E2">
      <w:pPr>
        <w:jc w:val="center"/>
        <w:rPr>
          <w:b/>
          <w:bCs/>
        </w:rPr>
      </w:pPr>
      <w:r w:rsidRPr="00171722">
        <w:rPr>
          <w:b/>
          <w:bCs/>
        </w:rPr>
        <w:t>Uzasadnienie</w:t>
      </w:r>
    </w:p>
    <w:p w14:paraId="03ED2930" w14:textId="5D30D5BF" w:rsidR="00171722" w:rsidRPr="00171722" w:rsidRDefault="00171722" w:rsidP="00481849">
      <w:pPr>
        <w:jc w:val="both"/>
      </w:pPr>
      <w:r w:rsidRPr="00171722">
        <w:t xml:space="preserve">W dniu </w:t>
      </w:r>
      <w:r w:rsidR="00BF39E2">
        <w:t>11 lutego</w:t>
      </w:r>
      <w:r w:rsidRPr="00171722">
        <w:t xml:space="preserve"> 2026 r. do Rady </w:t>
      </w:r>
      <w:r w:rsidR="00AE3BBB">
        <w:t>Gminy Rozdrażew</w:t>
      </w:r>
      <w:r w:rsidRPr="00171722">
        <w:t xml:space="preserve"> wpłynął wniosek</w:t>
      </w:r>
      <w:r w:rsidR="00AE3BBB">
        <w:t>,</w:t>
      </w:r>
      <w:r w:rsidRPr="00171722">
        <w:t xml:space="preserve"> złożony przez Pana M. S.  (dalej: Wnioskodawc</w:t>
      </w:r>
      <w:r w:rsidR="00601912">
        <w:t>a</w:t>
      </w:r>
      <w:r w:rsidRPr="00171722">
        <w:t xml:space="preserve">). Wnioskodawca zwrócił się o podjęcie przez Radę </w:t>
      </w:r>
      <w:r w:rsidR="00601912">
        <w:t>Gminy Rozdrażew</w:t>
      </w:r>
      <w:r w:rsidRPr="00171722">
        <w:t xml:space="preserve"> uchwały w sprawie znaczenia rolnictwa dla wspólnoty lokalnej.</w:t>
      </w:r>
    </w:p>
    <w:p w14:paraId="28688B6F" w14:textId="1B507973" w:rsidR="00171722" w:rsidRPr="00171722" w:rsidRDefault="00171722" w:rsidP="00481849">
      <w:pPr>
        <w:jc w:val="both"/>
      </w:pPr>
      <w:r w:rsidRPr="00171722">
        <w:t xml:space="preserve">Wnioskodawca wskazując, że działa na rzecz środowiska rolniczego oraz konsumentów, zwrócił się o wprowadzenie pod obrady najbliższej sesji Rady </w:t>
      </w:r>
      <w:r w:rsidR="00601912">
        <w:t xml:space="preserve">Gminy </w:t>
      </w:r>
      <w:r w:rsidRPr="00171722">
        <w:t>załączonego projektu stanowiska Rady w sprawie znaczenia rolnictwa dla wspólnoty lokalnej, jako punktu wymagającego publicznej debaty oraz zajęcia jednoznacznego stanowiska przez organ stanowiący gminy.</w:t>
      </w:r>
    </w:p>
    <w:p w14:paraId="4DB9D8C5" w14:textId="77777777" w:rsidR="00171722" w:rsidRDefault="00171722" w:rsidP="00481849">
      <w:pPr>
        <w:jc w:val="both"/>
      </w:pPr>
      <w:r w:rsidRPr="00171722">
        <w:t>Wnioskodawca wskazał, że w związku z narastająco trudną sytuacją gospodarstw rolnych, która w ostatnim czasie osiągnęła poziom realnie zagrażający stabilności wielu rodzin rolniczych, a w konsekwencji również bezpieczeństwu żywnościowemu oraz spójności społecznej obszarów wiejskich, złożył niniejszy wniosek.</w:t>
      </w:r>
    </w:p>
    <w:p w14:paraId="412986FD" w14:textId="34DD68E1" w:rsidR="00601912" w:rsidRPr="00171722" w:rsidRDefault="00601912" w:rsidP="00481849">
      <w:pPr>
        <w:jc w:val="both"/>
      </w:pPr>
      <w:r w:rsidRPr="00171722">
        <w:t xml:space="preserve">Komisja Skarg Wniosków i Petycji </w:t>
      </w:r>
      <w:r>
        <w:t>analizowała</w:t>
      </w:r>
      <w:r w:rsidRPr="00171722">
        <w:t xml:space="preserve"> wniosek na posiedzeniu w dniu </w:t>
      </w:r>
      <w:r w:rsidR="00BF39E2">
        <w:t>25 marca</w:t>
      </w:r>
      <w:r w:rsidRPr="00171722">
        <w:t xml:space="preserve"> 2026 r.  i rozpatrzyła go negatywnie.</w:t>
      </w:r>
    </w:p>
    <w:p w14:paraId="6DBDE74A" w14:textId="475680F0" w:rsidR="00171722" w:rsidRPr="00171722" w:rsidRDefault="00171722" w:rsidP="00481849">
      <w:pPr>
        <w:jc w:val="both"/>
      </w:pPr>
      <w:r w:rsidRPr="00171722">
        <w:t xml:space="preserve">Rada </w:t>
      </w:r>
      <w:r w:rsidR="00601912">
        <w:t xml:space="preserve">co do zasady podziela pogląd o </w:t>
      </w:r>
      <w:r w:rsidRPr="00171722">
        <w:t>znaczeni</w:t>
      </w:r>
      <w:r w:rsidR="00601912">
        <w:t>u</w:t>
      </w:r>
      <w:r w:rsidRPr="00171722">
        <w:t xml:space="preserve"> rolnictwa dla rozwoju społecznego, gospodarczego oraz dorobku tradycji i wartości lokalnych, niemniej jednak nie widzi potrzeby zajmowania w tej sprawie odrębnego stanowiska. W sprawach uzasadnionych swoim ogólnospołecznym charakterem, Rada może podejmować rezolucje i apele.</w:t>
      </w:r>
    </w:p>
    <w:p w14:paraId="295EE70A" w14:textId="564B4A27" w:rsidR="00171722" w:rsidRPr="00601912" w:rsidRDefault="00601912" w:rsidP="00481849">
      <w:pPr>
        <w:jc w:val="both"/>
        <w:rPr>
          <w:i/>
          <w:iCs/>
        </w:rPr>
      </w:pPr>
      <w:r>
        <w:t xml:space="preserve">Należy zwrócić uwagę, </w:t>
      </w:r>
      <w:r w:rsidR="00BF39E2">
        <w:t>ż</w:t>
      </w:r>
      <w:r>
        <w:t xml:space="preserve">e załączony do wniosku projekt uchwały w podstawie prawnej jej podjęcia wskazuje jedynie art. 18 ust. 1 ustawy z dnia 8 marca 1990 r. o samorządzie gminnym (Dz. U. z 2025 r. poz. 1153, ze zm.), w brzmieniu: </w:t>
      </w:r>
      <w:r w:rsidRPr="00601912">
        <w:rPr>
          <w:i/>
          <w:iCs/>
        </w:rPr>
        <w:t>„</w:t>
      </w:r>
      <w:r w:rsidRPr="00601912">
        <w:rPr>
          <w:rFonts w:cs="Open Sans"/>
          <w:i/>
          <w:iCs/>
          <w:color w:val="333333"/>
          <w:shd w:val="clear" w:color="auto" w:fill="FFFFFF"/>
        </w:rPr>
        <w:t>Do właściwości rady gminy należą wszystkie sprawy pozostające w zakresie działania gminy, o ile ustawy nie stanowią inaczej”</w:t>
      </w:r>
      <w:r>
        <w:rPr>
          <w:rFonts w:cs="Open Sans"/>
          <w:i/>
          <w:iCs/>
          <w:color w:val="333333"/>
          <w:shd w:val="clear" w:color="auto" w:fill="FFFFFF"/>
        </w:rPr>
        <w:t xml:space="preserve">. </w:t>
      </w:r>
      <w:r w:rsidRPr="00171722">
        <w:t xml:space="preserve">Za kształtowanie polityki rolnej odpowiada </w:t>
      </w:r>
      <w:r>
        <w:t>Rada Ministrów Rzeczpospolitej Polskiej</w:t>
      </w:r>
      <w:r w:rsidRPr="00171722">
        <w:t xml:space="preserve">, </w:t>
      </w:r>
      <w:r>
        <w:t>a zgodnie</w:t>
      </w:r>
      <w:r w:rsidRPr="00171722">
        <w:t xml:space="preserve"> z art. 7 Konstytucji Rzeczypospolitej Polskiej, organy władzy publicznej działają na podstawie i w granicach prawa.</w:t>
      </w:r>
      <w:r>
        <w:t xml:space="preserve"> Art. 18 ust. 1 cytowanej ustawy jest przepisem kompetencyjnym i nie stanowi samodzielnej podstawy podejmowania uchwał przez radę gmin, a jedynie w połączeniu z przepisami innych ustaw, które stanowią delegację do działania rady w tej formie. </w:t>
      </w:r>
      <w:r w:rsidR="00481849">
        <w:t xml:space="preserve">Tym samym Rada Gminy uznaje podjęcie uchwały o wnioskowanej treści i cytowanej podstawie prawnej za pozostające poza zakresem jej działania, jako organu samorządu terytorialnego. </w:t>
      </w:r>
    </w:p>
    <w:p w14:paraId="237D6EFF" w14:textId="0F7A7E5F" w:rsidR="007F24DF" w:rsidRDefault="00171722" w:rsidP="00BF39E2">
      <w:pPr>
        <w:jc w:val="both"/>
      </w:pPr>
      <w:r w:rsidRPr="00171722">
        <w:t xml:space="preserve">Wobec powyższego, Rada </w:t>
      </w:r>
      <w:r w:rsidR="00481849">
        <w:t xml:space="preserve">Gminy Rozdrażew </w:t>
      </w:r>
      <w:r w:rsidRPr="00171722">
        <w:t>rozpatrzyła wniosek o zajęcie stanowiska w sprawie znaczenia rolnictwa dla wspólnoty lokalnej negatywnie.</w:t>
      </w:r>
    </w:p>
    <w:sectPr w:rsidR="007F2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DF"/>
    <w:rsid w:val="00171722"/>
    <w:rsid w:val="001F2358"/>
    <w:rsid w:val="00481849"/>
    <w:rsid w:val="00601912"/>
    <w:rsid w:val="006D14E8"/>
    <w:rsid w:val="007123D5"/>
    <w:rsid w:val="007F24DF"/>
    <w:rsid w:val="00867792"/>
    <w:rsid w:val="00A01DFE"/>
    <w:rsid w:val="00AE3BBB"/>
    <w:rsid w:val="00BF39E2"/>
    <w:rsid w:val="00E5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5AB4"/>
  <w15:chartTrackingRefBased/>
  <w15:docId w15:val="{03192BA6-0408-427C-8DAE-5E1C3FCF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2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2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2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2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2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2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2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2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2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2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2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2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24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24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24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24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24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24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2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2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2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2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2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24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24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24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2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24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24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radagminy@rozdrazew.pl</dc:creator>
  <cp:keywords/>
  <dc:description/>
  <cp:lastModifiedBy>radagminy@rozdrazew.pl</cp:lastModifiedBy>
  <cp:revision>3</cp:revision>
  <dcterms:created xsi:type="dcterms:W3CDTF">2026-03-23T12:09:00Z</dcterms:created>
  <dcterms:modified xsi:type="dcterms:W3CDTF">2026-04-09T06:26:00Z</dcterms:modified>
</cp:coreProperties>
</file>