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D01B" w14:textId="77777777" w:rsidR="0054514C" w:rsidRDefault="0054514C">
      <w:pPr>
        <w:jc w:val="right"/>
        <w:rPr>
          <w:sz w:val="24"/>
          <w:szCs w:val="24"/>
        </w:rPr>
      </w:pPr>
    </w:p>
    <w:p w14:paraId="5F23824F" w14:textId="77777777" w:rsidR="0054514C" w:rsidRDefault="00545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4AFD1E" w14:textId="77777777" w:rsidR="0054514C" w:rsidRDefault="0000000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…………..</w:t>
      </w:r>
    </w:p>
    <w:p w14:paraId="07DD61BC" w14:textId="77777777" w:rsidR="0054514C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ROZDRAŻEW</w:t>
      </w:r>
    </w:p>
    <w:p w14:paraId="52FB2A42" w14:textId="77777777" w:rsidR="0054514C" w:rsidRDefault="00545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911254" w14:textId="77777777" w:rsidR="0054514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z dnia ……………..</w:t>
      </w:r>
    </w:p>
    <w:p w14:paraId="4078C6A8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7469DFF6" w14:textId="77777777" w:rsidR="0054514C" w:rsidRDefault="00000000"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w trybie bezprzetargowym umowy na dzierżawę ogrodu z dotychczasowym dzierżawcą na okres 3 lat</w:t>
      </w:r>
    </w:p>
    <w:p w14:paraId="1CC1E4C5" w14:textId="77777777" w:rsidR="0054514C" w:rsidRDefault="005451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720B8B" w14:textId="07952D45" w:rsidR="0054514C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r., poz. 1153</w:t>
      </w:r>
      <w:r w:rsidR="00533293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oraz art. 37 ust.4 z dnia 21 sierpnia 1997 r. o 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2026 r., poz. 399), w zw. z § 7 uchwały Rady Gminy Rozdrażew Nr XIV/76/08 z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 najmu na czas dłuższy niż trzy lata i na czas nieokreślony (Dz. Urz. Woj. Wlkp. Nr 65 poz. 915), oraz uchwałą nr IV/29/2019 Rady Gminy Rozdrażew z dnia 20 lutego 2019 r. w sprawie zmiany uchwały w sprawie określenia zasad nabycia, zbycia i obciążania nieruchomości oraz</w:t>
      </w:r>
      <w:r w:rsidR="00CD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ich wydzierżawiania lub najmu na czas dłuższy niż trzy lata i na czas nieokreślony (Dz.</w:t>
      </w:r>
      <w:r w:rsidR="00CD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Urz. Woj. Wlkp. 2019 poz. 2691) Rada Gminy Rozdrażew uchwala co następuje:</w:t>
      </w:r>
    </w:p>
    <w:p w14:paraId="1331B342" w14:textId="77777777" w:rsidR="0054514C" w:rsidRDefault="00545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B6A3B2" w14:textId="77777777" w:rsidR="0054514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§1 Wyraża się zgodę Wójtowi Gminy Rozdrażew na dalsze wydzierżawienie w drodze bezprzetargowej, na okres 3 lat, ogrodu o powierzchni 184,0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oznaczonego jako działka nr 162 położonego w Maciejewie stanowiącego własność Gminy Rozdrażew, dotychczasowemu dzierżawcy.</w:t>
      </w:r>
    </w:p>
    <w:p w14:paraId="1DB2D0C3" w14:textId="77777777" w:rsidR="0054514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§2 Uchwała wchodzi w życie z dniem podjęcia.</w:t>
      </w:r>
    </w:p>
    <w:p w14:paraId="6FFF8E4C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3A02E20F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1BA73B62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799DE196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38E4202B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22B2E205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4395AFD6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60876C4C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46528B5B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67B9038A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3FC9AB09" w14:textId="77777777" w:rsidR="0054514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mallCaps/>
          <w:sz w:val="24"/>
          <w:szCs w:val="24"/>
        </w:rPr>
        <w:t>uzasadnienie</w:t>
      </w:r>
    </w:p>
    <w:p w14:paraId="36B3534F" w14:textId="77777777" w:rsidR="0054514C" w:rsidRDefault="0054514C">
      <w:pPr>
        <w:rPr>
          <w:rFonts w:ascii="Times New Roman" w:hAnsi="Times New Roman" w:cs="Times New Roman"/>
          <w:sz w:val="24"/>
          <w:szCs w:val="24"/>
        </w:rPr>
      </w:pPr>
    </w:p>
    <w:p w14:paraId="188FCBC7" w14:textId="04F16D0C" w:rsidR="0054514C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G-4/2023 z dnia 23.05.2023 r., na której podstawie jest dzierżawiony ogród o</w:t>
      </w:r>
      <w:r w:rsidR="00CD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powierzchni 184,0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obowiązuje do 22.05.2026 r. Dzierżawca jest w posiadaniu opisanego gruntu od 2008 r. i nadal zamierza dzierżawić dotychczasowy teren.</w:t>
      </w:r>
    </w:p>
    <w:p w14:paraId="5F894F1B" w14:textId="77777777" w:rsidR="0054514C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Rozdrażew proponuje Radzie Gminy Rozdrażew wydzierżawienie ogrodu dotychczasowemu dzierżawcy na okres 3 lat, na nowych warunkach.</w:t>
      </w:r>
    </w:p>
    <w:p w14:paraId="31ACB964" w14:textId="77777777" w:rsidR="0054514C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umów najmu. Przepis art. 18 ust. 2 pkt. 9 lit. a ustawy o 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4A511176" w14:textId="52F9C756" w:rsidR="0054514C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§ 7 uchwały Nr XIV/76/08 Rady Gminy Rozdrażew z dnia 11 marca 2008 r. w sprawie określenia zasad nabycia, zbycia i obciążania nieruchomości gruntowych oraz ich wydzierżawiania lub najmu na czas dłuższy niż trzy lata i na czas nieokreślony znowelizowaną uchwałą Nr XXV/133/2009 z 27 lutego 2009 r. i uchwałą N</w:t>
      </w:r>
      <w:r>
        <w:rPr>
          <w:rFonts w:ascii="Times New Roman" w:hAnsi="Times New Roman"/>
          <w:sz w:val="24"/>
          <w:szCs w:val="24"/>
        </w:rPr>
        <w:t xml:space="preserve">r IV/29/2019 Rady Gminy Rozdrażew z dnia 20 lutego 2019 r. </w:t>
      </w:r>
      <w:r>
        <w:rPr>
          <w:rFonts w:ascii="Times New Roman" w:eastAsia="Calibri" w:hAnsi="Times New Roman" w:cs="Times New Roman"/>
          <w:sz w:val="24"/>
          <w:szCs w:val="24"/>
        </w:rPr>
        <w:t>Wójt Gminy Rozdrażew został upoważniony do</w:t>
      </w:r>
      <w:r w:rsidR="00CD309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wydzierżawiania lub wynajmowania nieruchomości, które nie zostały przeznaczone do</w:t>
      </w:r>
      <w:r w:rsidR="00CD309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 lat oraz na czas nieokreślony, wymaga podjęcia uchwały przez Radę.</w:t>
      </w:r>
    </w:p>
    <w:p w14:paraId="2317B76F" w14:textId="77777777" w:rsidR="0054514C" w:rsidRDefault="0000000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umowa będzie zawierana z tym samym dzierżawcą na kolejne 3 lata, a łączny okres dzierżawy przekroczy lat 10, w związku z czym podjęcie uchwały przez Radę Gminy Rozdrażew jest uzasadnione.</w:t>
      </w:r>
    </w:p>
    <w:sectPr w:rsidR="0054514C">
      <w:pgSz w:w="11906" w:h="16838"/>
      <w:pgMar w:top="709" w:right="1274" w:bottom="1276" w:left="15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4C"/>
    <w:rsid w:val="003B62E8"/>
    <w:rsid w:val="00533293"/>
    <w:rsid w:val="0054514C"/>
    <w:rsid w:val="00C83021"/>
    <w:rsid w:val="00C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D3F4"/>
  <w15:docId w15:val="{EBA165C4-9A77-41F1-9426-1B69BFAE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user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radagminy@rozdrazew.pl</cp:lastModifiedBy>
  <cp:revision>3</cp:revision>
  <cp:lastPrinted>2026-04-28T05:54:00Z</cp:lastPrinted>
  <dcterms:created xsi:type="dcterms:W3CDTF">2026-04-28T05:29:00Z</dcterms:created>
  <dcterms:modified xsi:type="dcterms:W3CDTF">2026-04-28T05:54:00Z</dcterms:modified>
  <dc:language>pl-PL</dc:language>
</cp:coreProperties>
</file>