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C7225" w14:textId="77777777" w:rsidR="00023832" w:rsidRDefault="00023832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3EC5B" w14:textId="77777777" w:rsidR="00023832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…………..</w:t>
      </w:r>
    </w:p>
    <w:p w14:paraId="63EF1CB9" w14:textId="77777777" w:rsidR="00023832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GMINY ROZDRAŻEW</w:t>
      </w:r>
    </w:p>
    <w:p w14:paraId="672DD1DA" w14:textId="77777777" w:rsidR="00023832" w:rsidRDefault="000238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D88092" w14:textId="77777777" w:rsidR="00023832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……………..</w:t>
      </w:r>
    </w:p>
    <w:p w14:paraId="03C93BDB" w14:textId="77777777" w:rsidR="00023832" w:rsidRDefault="000238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09F9BA" w14:textId="77777777" w:rsidR="00023832" w:rsidRDefault="00000000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wyrażenia zgody na zawarcie w trybie bezprzetargowym umowy najmu lokalu użytkowego (pomieszczenia gospodarczego) z dotychczasowym najemcą na okres 3 lat</w:t>
      </w:r>
    </w:p>
    <w:p w14:paraId="4BBE451D" w14:textId="77777777" w:rsidR="00023832" w:rsidRDefault="0002383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6E3CA1" w14:textId="011877CC" w:rsidR="00023832" w:rsidRDefault="00000000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 ust. 2 pkt. 9 lit. a ustawy z dnia 8 marca 1990 r. o samorządzie gminnym </w:t>
      </w:r>
      <w:r w:rsidR="001719F8" w:rsidRPr="001719F8">
        <w:rPr>
          <w:rFonts w:ascii="Times New Roman" w:hAnsi="Times New Roman" w:cs="Times New Roman"/>
        </w:rPr>
        <w:t>(Dz. U. z 2026 r. poz. 662)</w:t>
      </w:r>
      <w:r w:rsidR="001719F8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oraz art. 37 ust. 4 z dnia 21 sierpnia 1997 r. o gospodarce nieruchomościami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2026 r., poz. 399), w zw. z § 7 uchwały Rady Gminy Rozdrażew Nr XIV/76/08 z dnia 11 marca 2008 r. w sprawie określenia zasad nabycia, zbycia i obciążania nieruchomości gruntowych oraz ich wydzierżawiania lub najmu na czas dłuższy niż trzy lata i na czas nieokreślony (Dz. Urz. Woj. Wlkp. Nr 88 poz. 1695), zmienionej uchwałą Rady Gminy Rozdrażew Nr XXV/133/2009 z 27 lutego 2009 r. w sprawie zmiany uchwały Nr XIV/76/08 Rady Gminy Rozdrażew z dnia 11 marca 2008 r. w sprawie określenia zasad nabycia, zbycia i obciążania nieruchomości gruntowych oraz ich wydzierżawiania lub</w:t>
      </w:r>
      <w:r w:rsidR="009747E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najmu na czas dłuższy niż trzy lata i na czas nieokreślony (Dz. Urz. Woj. Wlkp. Nr 65 poz. 915), oraz uchwałą nr IV/29/2019 Rady Gminy Rozdrażew z dnia 20 lutego 2019 r. w sprawie zmiany uchwały w sprawie określenia zasad nabycia, zbycia i obciążania nieruchomości oraz ich wydzierżawiania lub najmu na czas dłuższy niż trzy lata i na czas nieokreślony (Dz. Urz. Woj. Wlkp. 2019 poz. 2691), Rada Gminy Rozdrażew uchwala co</w:t>
      </w:r>
      <w:r w:rsidR="009747E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następuje:</w:t>
      </w:r>
    </w:p>
    <w:p w14:paraId="6918D72F" w14:textId="77777777" w:rsidR="00023832" w:rsidRDefault="00000000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 Wyraża się zgodę Wójtowi Gminy Rozdrażew na dalsze wynajmowanie w drodze bezprzetargowej, na okres 3 lat lokalu użytkowego (pomieszczenia gospodarczego), o powierzchni 39,35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oznaczonego jako działka nr 258 położonego w Rozdrażewie przy ul. Rynek 1 stanowiącej własność Gminy Rozdrażew, dotychczasowemu najemcy.</w:t>
      </w:r>
    </w:p>
    <w:p w14:paraId="79041916" w14:textId="77777777" w:rsidR="00023832" w:rsidRDefault="00000000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 Wykonanie uchwały</w:t>
      </w:r>
      <w:bookmarkStart w:id="0" w:name="_GoBack_kopia_1"/>
      <w:bookmarkEnd w:id="0"/>
      <w:r>
        <w:rPr>
          <w:rFonts w:ascii="Times New Roman" w:hAnsi="Times New Roman" w:cs="Times New Roman"/>
          <w:sz w:val="24"/>
          <w:szCs w:val="24"/>
        </w:rPr>
        <w:t xml:space="preserve"> powierza się Wójtowi Gminy Rozdrażew.</w:t>
      </w:r>
    </w:p>
    <w:p w14:paraId="2D435A3A" w14:textId="77777777" w:rsidR="00023832" w:rsidRDefault="00000000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 Uchwała wchodzi w życie z dniem podjęcia.</w:t>
      </w:r>
    </w:p>
    <w:p w14:paraId="0BE93904" w14:textId="77777777" w:rsidR="00023832" w:rsidRDefault="000238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D0F0B" w14:textId="77777777" w:rsidR="00023832" w:rsidRDefault="000238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A76E27F" w14:textId="77777777" w:rsidR="00023832" w:rsidRDefault="000238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DC299C" w14:textId="77777777" w:rsidR="00023832" w:rsidRDefault="000238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3508BC" w14:textId="77777777" w:rsidR="00023832" w:rsidRDefault="000238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9CDD95" w14:textId="77777777" w:rsidR="00023832" w:rsidRDefault="000238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ED42F8" w14:textId="77777777" w:rsidR="00023832" w:rsidRDefault="000238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2EF384" w14:textId="77777777" w:rsidR="00023832" w:rsidRDefault="000238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40FD79" w14:textId="77777777" w:rsidR="00023832" w:rsidRDefault="000238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48E1B9" w14:textId="77777777" w:rsidR="00023832" w:rsidRDefault="00023832">
      <w:pPr>
        <w:spacing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67085D15" w14:textId="77777777" w:rsidR="00023832" w:rsidRDefault="00000000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lastRenderedPageBreak/>
        <w:t>Uzasadnienie</w:t>
      </w:r>
    </w:p>
    <w:p w14:paraId="46E7D787" w14:textId="77777777" w:rsidR="00023832" w:rsidRDefault="00023832">
      <w:pPr>
        <w:spacing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47443B45" w14:textId="343A3301" w:rsidR="00023832" w:rsidRDefault="0000000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22.05.2026 r. Pani Władysława Stawowa zamieszkała w Rozdrażewie wystąpiła z wnioskiem o przedłużenie umowy najmu pomieszczenia gospodarczego wchodzącego w skład zasobu Gminy Rozdrażew na okres 3 lat. Umowa nr G-7/2023 z dnia 30.06.2023 r., na</w:t>
      </w:r>
      <w:r w:rsidR="009747E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której podstawie najemca wynajmuje pomieszczenie gospodarcze o powierzchni 39,35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obowiązuje do 30.06.2026 r. Wnioskodawczyni jest w posiadaniu opisanego lokalu użytkowego od 2008 r. czyli okres najmu przekroczył 10 lat.</w:t>
      </w:r>
    </w:p>
    <w:p w14:paraId="1FA2AF1E" w14:textId="77777777" w:rsidR="00023832" w:rsidRDefault="0000000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Rozdrażew przychyla się do wniosku najemcy i proponuje Radzie Gminy Rozdrażew wynajęcie pomieszczenia gospodarczego dotychczasowemu najemcy na okres 3 lat.</w:t>
      </w:r>
    </w:p>
    <w:p w14:paraId="3F24DEB3" w14:textId="62F5C9C2" w:rsidR="00023832" w:rsidRDefault="0000000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37 ust. 4 ustawy z dnia 21 sierpnia 1997 r. o gospodarce nieruchomościami rada gminy może wyrazić zgodę na odstąpienie od obowiązku przetargowego trybu zawierania m.in. umów najmu lokali użytkowych. Przepis art. 18 ust. 2 pkt. 9 lit. a ustawy o samorządzie gminnym stanowi, że do wyłącznej właściwości rady gminy należy podejmowanie uchwał w sprawach majątkowych gminy, przekraczających zakres zwykłego zarządu, dotyczących zasad nabywania, zbywania i obciążania nieruchomości oraz ich wydzierżawiania lub</w:t>
      </w:r>
      <w:r w:rsidR="009747E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wynajmowania na czas oznaczony dłuższy niż 3 lata lub na czas nieoznaczony o ile ustawy szczególne nie stanowią inaczej. Uchwała rady gminy jest wymagana również w przypadku, gdy po umowie zawartej na czas oznaczony do 3 lat strony zawierają kolejne umowy, których przedmiotem jest ta sama nieruchomość, do czasu określenia zasad wójt może dokonywać tych czynności wyłącznie za zgodą rady gminy.</w:t>
      </w:r>
    </w:p>
    <w:p w14:paraId="048059D7" w14:textId="35A8D4FB" w:rsidR="00023832" w:rsidRDefault="0000000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Zgodnie z § 7 uchwały Nr XIV/76/08 Rady Gminy Rozdrażew z dnia 11 marca 2008 r. w sprawie określenia zasad nabycia, zbycia i obciążania nieruchomości gruntowych oraz ich wydzierżawiania lub najmu na czas dłuższy niż trzy lata i na czas nieokreślony znowelizowaną uchwałą Nr XXV/133/2009 z 27 lutego 2009 r. i uchwałą Nr IV/29/2019 Rady Gminy Rozdrażew z dnia 20 lutego 2019 r. Wójt Gminy Rozdrażew został upoważniony do</w:t>
      </w:r>
      <w:r w:rsidR="009747E0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wydzierżawiania lub wynajmowania nieruchomości, które nie zostały przeznaczone do</w:t>
      </w:r>
      <w:r w:rsidR="009747E0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zbycia i aktualnie nie są zagospodarowane przez gminę na czas dłuższy niż 3 lata. Upoważnienie to dotyczy również zawierania po umowie zawartej na czas oznaczony do lat trzech kolejnych umów z tym samym podmiotem, których przedmiotem jest ta sama nieruchomość. Jednak zawieranie umów najmu i dzierżawy na czas określony dłuższy niż 10</w:t>
      </w:r>
      <w:r w:rsidR="009747E0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lat oraz na czas nieokreślony, wymaga podjęcia uchwały przez Radę.</w:t>
      </w:r>
    </w:p>
    <w:p w14:paraId="4B03344B" w14:textId="77777777" w:rsidR="00023832" w:rsidRDefault="00000000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umowa będzie zawierana z tym samym najemcą na kolejne 3 lata, a okres najmu przekracza lat 10, w związku z czym podjęcie uchwały przez Radę Gminy Rozdrażew jest uzasadnione.</w:t>
      </w:r>
    </w:p>
    <w:sectPr w:rsidR="00023832">
      <w:pgSz w:w="11906" w:h="16838"/>
      <w:pgMar w:top="1134" w:right="1274" w:bottom="1276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832"/>
    <w:rsid w:val="00023832"/>
    <w:rsid w:val="001719F8"/>
    <w:rsid w:val="002A355B"/>
    <w:rsid w:val="009747E0"/>
    <w:rsid w:val="00E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02D4"/>
  <w15:docId w15:val="{1B2D8EE9-CC6B-435B-A5B0-9319319F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647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dc:description/>
  <cp:lastModifiedBy>radagminy@rozdrazew.pl</cp:lastModifiedBy>
  <cp:revision>49</cp:revision>
  <cp:lastPrinted>2017-02-14T11:54:00Z</cp:lastPrinted>
  <dcterms:created xsi:type="dcterms:W3CDTF">2017-02-09T09:20:00Z</dcterms:created>
  <dcterms:modified xsi:type="dcterms:W3CDTF">2026-05-26T08:52:00Z</dcterms:modified>
  <dc:language>pl-PL</dc:language>
</cp:coreProperties>
</file>